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ED" w:rsidRPr="002178ED" w:rsidRDefault="002178ED" w:rsidP="002178ED">
      <w:pPr>
        <w:widowControl/>
        <w:shd w:val="clear" w:color="auto" w:fill="FFFFFF"/>
        <w:spacing w:line="540" w:lineRule="atLeast"/>
        <w:jc w:val="center"/>
        <w:outlineLvl w:val="1"/>
        <w:rPr>
          <w:rFonts w:ascii="仿宋" w:eastAsia="仿宋" w:hAnsi="仿宋" w:cs="宋体"/>
          <w:b/>
          <w:bCs/>
          <w:color w:val="333333"/>
          <w:kern w:val="0"/>
          <w:sz w:val="32"/>
          <w:szCs w:val="32"/>
        </w:rPr>
      </w:pPr>
      <w:r w:rsidRPr="002178ED">
        <w:rPr>
          <w:rFonts w:ascii="仿宋" w:eastAsia="仿宋" w:hAnsi="仿宋" w:cs="宋体"/>
          <w:b/>
          <w:bCs/>
          <w:color w:val="333333"/>
          <w:kern w:val="0"/>
          <w:sz w:val="32"/>
          <w:szCs w:val="32"/>
        </w:rPr>
        <w:fldChar w:fldCharType="begin"/>
      </w:r>
      <w:r w:rsidRPr="002178ED">
        <w:rPr>
          <w:rFonts w:ascii="仿宋" w:eastAsia="仿宋" w:hAnsi="仿宋" w:cs="宋体"/>
          <w:b/>
          <w:bCs/>
          <w:color w:val="333333"/>
          <w:kern w:val="0"/>
          <w:sz w:val="32"/>
          <w:szCs w:val="32"/>
        </w:rPr>
        <w:instrText xml:space="preserve"> HYPERLINK "http://www.pujiang.gov.cn/pjxzf/c120419/2016-09/02/content_d4c59c88e3ba4ebbb91f8533a10aa635.shtml" \t "_blank" </w:instrText>
      </w:r>
      <w:r w:rsidRPr="002178ED">
        <w:rPr>
          <w:rFonts w:ascii="仿宋" w:eastAsia="仿宋" w:hAnsi="仿宋" w:cs="宋体"/>
          <w:b/>
          <w:bCs/>
          <w:color w:val="333333"/>
          <w:kern w:val="0"/>
          <w:sz w:val="32"/>
          <w:szCs w:val="32"/>
        </w:rPr>
        <w:fldChar w:fldCharType="separate"/>
      </w:r>
      <w:r w:rsidRPr="002178ED">
        <w:rPr>
          <w:rFonts w:ascii="仿宋" w:eastAsia="仿宋" w:hAnsi="仿宋" w:cs="宋体" w:hint="eastAsia"/>
          <w:b/>
          <w:bCs/>
          <w:color w:val="FF0000"/>
          <w:kern w:val="0"/>
          <w:sz w:val="32"/>
          <w:szCs w:val="32"/>
          <w:bdr w:val="none" w:sz="0" w:space="0" w:color="auto" w:frame="1"/>
        </w:rPr>
        <w:t>兴文县石海</w:t>
      </w:r>
      <w:proofErr w:type="gramStart"/>
      <w:r w:rsidRPr="002178ED">
        <w:rPr>
          <w:rFonts w:ascii="仿宋" w:eastAsia="仿宋" w:hAnsi="仿宋" w:cs="宋体" w:hint="eastAsia"/>
          <w:b/>
          <w:bCs/>
          <w:color w:val="FF0000"/>
          <w:kern w:val="0"/>
          <w:sz w:val="32"/>
          <w:szCs w:val="32"/>
          <w:bdr w:val="none" w:sz="0" w:space="0" w:color="auto" w:frame="1"/>
        </w:rPr>
        <w:t>镇环远煤业</w:t>
      </w:r>
      <w:proofErr w:type="gramEnd"/>
      <w:r w:rsidRPr="002178ED">
        <w:rPr>
          <w:rFonts w:ascii="仿宋" w:eastAsia="仿宋" w:hAnsi="仿宋" w:cs="宋体" w:hint="eastAsia"/>
          <w:b/>
          <w:bCs/>
          <w:color w:val="FF0000"/>
          <w:kern w:val="0"/>
          <w:sz w:val="32"/>
          <w:szCs w:val="32"/>
          <w:bdr w:val="none" w:sz="0" w:space="0" w:color="auto" w:frame="1"/>
        </w:rPr>
        <w:t>有限责任公司 “6</w:t>
      </w:r>
      <w:r w:rsidRPr="002178ED">
        <w:rPr>
          <w:rFonts w:ascii="宋体" w:eastAsia="宋体" w:hAnsi="宋体" w:cs="宋体" w:hint="eastAsia"/>
          <w:b/>
          <w:bCs/>
          <w:color w:val="FF0000"/>
          <w:kern w:val="0"/>
          <w:sz w:val="32"/>
          <w:szCs w:val="32"/>
          <w:bdr w:val="none" w:sz="0" w:space="0" w:color="auto" w:frame="1"/>
        </w:rPr>
        <w:t>•</w:t>
      </w:r>
      <w:r w:rsidRPr="002178ED">
        <w:rPr>
          <w:rFonts w:ascii="仿宋" w:eastAsia="仿宋" w:hAnsi="仿宋" w:cs="宋体" w:hint="eastAsia"/>
          <w:b/>
          <w:bCs/>
          <w:color w:val="FF0000"/>
          <w:kern w:val="0"/>
          <w:sz w:val="32"/>
          <w:szCs w:val="32"/>
          <w:bdr w:val="none" w:sz="0" w:space="0" w:color="auto" w:frame="1"/>
        </w:rPr>
        <w:t>14”较大瓦斯事故调查报告</w:t>
      </w:r>
      <w:r w:rsidRPr="002178ED">
        <w:rPr>
          <w:rFonts w:ascii="仿宋" w:eastAsia="仿宋" w:hAnsi="仿宋" w:cs="宋体"/>
          <w:b/>
          <w:bCs/>
          <w:color w:val="333333"/>
          <w:kern w:val="0"/>
          <w:sz w:val="32"/>
          <w:szCs w:val="32"/>
        </w:rPr>
        <w:fldChar w:fldCharType="end"/>
      </w:r>
    </w:p>
    <w:p w:rsidR="002178ED" w:rsidRPr="002178ED" w:rsidRDefault="002178ED" w:rsidP="002178ED">
      <w:pPr>
        <w:widowControl/>
        <w:shd w:val="clear" w:color="auto" w:fill="FAFAFA"/>
        <w:spacing w:line="420" w:lineRule="atLeast"/>
        <w:ind w:firstLine="480"/>
        <w:jc w:val="left"/>
        <w:rPr>
          <w:rFonts w:ascii="仿宋" w:eastAsia="仿宋" w:hAnsi="仿宋" w:cs="宋体"/>
          <w:color w:val="333333"/>
          <w:kern w:val="0"/>
          <w:sz w:val="30"/>
          <w:szCs w:val="30"/>
        </w:rPr>
      </w:pPr>
      <w:r w:rsidRPr="002178ED">
        <w:rPr>
          <w:rFonts w:ascii="仿宋" w:eastAsia="仿宋" w:hAnsi="仿宋" w:cs="宋体" w:hint="eastAsia"/>
          <w:color w:val="333333"/>
          <w:kern w:val="0"/>
          <w:sz w:val="30"/>
          <w:szCs w:val="30"/>
          <w:bdr w:val="none" w:sz="0" w:space="0" w:color="auto" w:frame="1"/>
        </w:rPr>
        <w:t>2016年6月14日13时35分，兴文县石海</w:t>
      </w:r>
      <w:proofErr w:type="gramStart"/>
      <w:r w:rsidRPr="002178ED">
        <w:rPr>
          <w:rFonts w:ascii="仿宋" w:eastAsia="仿宋" w:hAnsi="仿宋" w:cs="宋体" w:hint="eastAsia"/>
          <w:color w:val="333333"/>
          <w:kern w:val="0"/>
          <w:sz w:val="30"/>
          <w:szCs w:val="30"/>
          <w:bdr w:val="none" w:sz="0" w:space="0" w:color="auto" w:frame="1"/>
        </w:rPr>
        <w:t>镇环远煤业</w:t>
      </w:r>
      <w:proofErr w:type="gramEnd"/>
      <w:r w:rsidRPr="002178ED">
        <w:rPr>
          <w:rFonts w:ascii="仿宋" w:eastAsia="仿宋" w:hAnsi="仿宋" w:cs="宋体" w:hint="eastAsia"/>
          <w:color w:val="333333"/>
          <w:kern w:val="0"/>
          <w:sz w:val="30"/>
          <w:szCs w:val="30"/>
          <w:bdr w:val="none" w:sz="0" w:space="0" w:color="auto" w:frame="1"/>
        </w:rPr>
        <w:t>有限责任公司（以下</w:t>
      </w:r>
      <w:proofErr w:type="gramStart"/>
      <w:r w:rsidRPr="002178ED">
        <w:rPr>
          <w:rFonts w:ascii="仿宋" w:eastAsia="仿宋" w:hAnsi="仿宋" w:cs="宋体" w:hint="eastAsia"/>
          <w:color w:val="333333"/>
          <w:kern w:val="0"/>
          <w:sz w:val="30"/>
          <w:szCs w:val="30"/>
          <w:bdr w:val="none" w:sz="0" w:space="0" w:color="auto" w:frame="1"/>
        </w:rPr>
        <w:t>简称环远煤矿</w:t>
      </w:r>
      <w:proofErr w:type="gramEnd"/>
      <w:r w:rsidRPr="002178ED">
        <w:rPr>
          <w:rFonts w:ascii="仿宋" w:eastAsia="仿宋" w:hAnsi="仿宋" w:cs="宋体" w:hint="eastAsia"/>
          <w:color w:val="333333"/>
          <w:kern w:val="0"/>
          <w:sz w:val="30"/>
          <w:szCs w:val="30"/>
          <w:bdr w:val="none" w:sz="0" w:space="0" w:color="auto" w:frame="1"/>
        </w:rPr>
        <w:t>）井下11033运输</w:t>
      </w:r>
      <w:proofErr w:type="gramStart"/>
      <w:r w:rsidRPr="002178ED">
        <w:rPr>
          <w:rFonts w:ascii="仿宋" w:eastAsia="仿宋" w:hAnsi="仿宋" w:cs="宋体" w:hint="eastAsia"/>
          <w:color w:val="333333"/>
          <w:kern w:val="0"/>
          <w:sz w:val="30"/>
          <w:szCs w:val="30"/>
          <w:bdr w:val="none" w:sz="0" w:space="0" w:color="auto" w:frame="1"/>
        </w:rPr>
        <w:t>巷发生</w:t>
      </w:r>
      <w:proofErr w:type="gramEnd"/>
      <w:r w:rsidRPr="002178ED">
        <w:rPr>
          <w:rFonts w:ascii="仿宋" w:eastAsia="仿宋" w:hAnsi="仿宋" w:cs="宋体" w:hint="eastAsia"/>
          <w:color w:val="333333"/>
          <w:kern w:val="0"/>
          <w:sz w:val="30"/>
          <w:szCs w:val="30"/>
          <w:bdr w:val="none" w:sz="0" w:space="0" w:color="auto" w:frame="1"/>
        </w:rPr>
        <w:t>一起较大瓦斯事故，死亡4人，直接经济损失1158万元。</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事故发生后，宜宾市政府领导，兴文县委、县政府主要领导分别率有关部门迅速赶往事故现场组织抢险救援工作。四川煤矿安全监察局有关负责人、四川煤矿安全监察局川南分局主要负责人率有关人员及时赶赴事故现场协助抢险救援工作。</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依据国家有关法律法规，6月15日成立了由四川煤矿安全监察局川南分局牵头，宜宾市监察局、安全监管局、公安局、总工会等部门组成的事故调查组，并邀请宜宾市人民检察院派员参加，聘请有关专家参与事故调查。</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事故调查组按照</w:t>
      </w:r>
      <w:r w:rsidRPr="002178ED">
        <w:rPr>
          <w:rFonts w:ascii="宋体" w:eastAsia="宋体" w:hAnsi="宋体" w:cs="宋体" w:hint="eastAsia"/>
          <w:color w:val="333333"/>
          <w:kern w:val="0"/>
          <w:sz w:val="30"/>
          <w:szCs w:val="30"/>
          <w:bdr w:val="none" w:sz="0" w:space="0" w:color="auto" w:frame="1"/>
        </w:rPr>
        <w:t> </w:t>
      </w:r>
      <w:r w:rsidRPr="002178ED">
        <w:rPr>
          <w:rFonts w:ascii="仿宋" w:eastAsia="仿宋" w:hAnsi="仿宋" w:cs="宋体" w:hint="eastAsia"/>
          <w:color w:val="333333"/>
          <w:kern w:val="0"/>
          <w:sz w:val="30"/>
          <w:szCs w:val="30"/>
          <w:bdr w:val="none" w:sz="0" w:space="0" w:color="auto" w:frame="1"/>
        </w:rPr>
        <w:t>“科学严谨、依法依规、实事求是、注重实效”的原则和“四不放过”的要求，通过现场勘验、调查取证、和专家论证，查明了事故发生的经过、原因、人员伤亡和直接经济损失情况，认定了事故性质和责任，提出了对有关责任人和责任单位的处理建议和防范措施。</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一、事故单位基本情况</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（一）矿井概况</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位于兴文县石海镇，由原兴文县大雪村煤矿整合兴文县</w:t>
      </w:r>
      <w:proofErr w:type="gramStart"/>
      <w:r w:rsidRPr="002178ED">
        <w:rPr>
          <w:rFonts w:ascii="仿宋" w:eastAsia="仿宋" w:hAnsi="仿宋" w:cs="宋体" w:hint="eastAsia"/>
          <w:color w:val="333333"/>
          <w:kern w:val="0"/>
          <w:sz w:val="30"/>
          <w:szCs w:val="30"/>
          <w:bdr w:val="none" w:sz="0" w:space="0" w:color="auto" w:frame="1"/>
        </w:rPr>
        <w:t>坳</w:t>
      </w:r>
      <w:proofErr w:type="gramEnd"/>
      <w:r w:rsidRPr="002178ED">
        <w:rPr>
          <w:rFonts w:ascii="仿宋" w:eastAsia="仿宋" w:hAnsi="仿宋" w:cs="宋体" w:hint="eastAsia"/>
          <w:color w:val="333333"/>
          <w:kern w:val="0"/>
          <w:sz w:val="30"/>
          <w:szCs w:val="30"/>
          <w:bdr w:val="none" w:sz="0" w:space="0" w:color="auto" w:frame="1"/>
        </w:rPr>
        <w:t>田煤矿而成，2014年9月27日通过综合竣工验收投产，</w:t>
      </w:r>
      <w:r w:rsidRPr="002178ED">
        <w:rPr>
          <w:rFonts w:ascii="仿宋" w:eastAsia="仿宋" w:hAnsi="仿宋" w:cs="宋体" w:hint="eastAsia"/>
          <w:color w:val="333333"/>
          <w:kern w:val="0"/>
          <w:sz w:val="30"/>
          <w:szCs w:val="30"/>
          <w:bdr w:val="none" w:sz="0" w:space="0" w:color="auto" w:frame="1"/>
        </w:rPr>
        <w:lastRenderedPageBreak/>
        <w:t>生产能力150kt/a，系乡镇煤矿，煤与瓦斯突出矿井，水文地质类型为简单，煤矿业主黄庆。煤矿相关证照齐全、合法有效，法定开采B</w:t>
      </w:r>
      <w:r w:rsidRPr="002178ED">
        <w:rPr>
          <w:rFonts w:ascii="仿宋" w:eastAsia="仿宋" w:hAnsi="仿宋" w:cs="宋体" w:hint="eastAsia"/>
          <w:color w:val="333333"/>
          <w:kern w:val="0"/>
          <w:sz w:val="30"/>
          <w:szCs w:val="30"/>
          <w:bdr w:val="none" w:sz="0" w:space="0" w:color="auto" w:frame="1"/>
          <w:vertAlign w:val="subscript"/>
        </w:rPr>
        <w:t>3</w:t>
      </w:r>
      <w:r w:rsidRPr="002178ED">
        <w:rPr>
          <w:rFonts w:ascii="仿宋" w:eastAsia="仿宋" w:hAnsi="仿宋" w:cs="宋体" w:hint="eastAsia"/>
          <w:color w:val="333333"/>
          <w:kern w:val="0"/>
          <w:sz w:val="30"/>
          <w:szCs w:val="30"/>
          <w:bdr w:val="none" w:sz="0" w:space="0" w:color="auto" w:frame="1"/>
        </w:rPr>
        <w:t>、B</w:t>
      </w:r>
      <w:r w:rsidRPr="002178ED">
        <w:rPr>
          <w:rFonts w:ascii="仿宋" w:eastAsia="仿宋" w:hAnsi="仿宋" w:cs="宋体" w:hint="eastAsia"/>
          <w:color w:val="333333"/>
          <w:kern w:val="0"/>
          <w:sz w:val="30"/>
          <w:szCs w:val="30"/>
          <w:bdr w:val="none" w:sz="0" w:space="0" w:color="auto" w:frame="1"/>
          <w:vertAlign w:val="subscript"/>
        </w:rPr>
        <w:t>4</w:t>
      </w:r>
      <w:r w:rsidRPr="002178ED">
        <w:rPr>
          <w:rFonts w:ascii="仿宋" w:eastAsia="仿宋" w:hAnsi="仿宋" w:cs="宋体" w:hint="eastAsia"/>
          <w:color w:val="333333"/>
          <w:kern w:val="0"/>
          <w:sz w:val="30"/>
          <w:szCs w:val="30"/>
          <w:bdr w:val="none" w:sz="0" w:space="0" w:color="auto" w:frame="1"/>
        </w:rPr>
        <w:t>煤层，开采标高为+1070m-+850m，目前只开采+950mB</w:t>
      </w:r>
      <w:r w:rsidRPr="002178ED">
        <w:rPr>
          <w:rFonts w:ascii="仿宋" w:eastAsia="仿宋" w:hAnsi="仿宋" w:cs="宋体" w:hint="eastAsia"/>
          <w:color w:val="333333"/>
          <w:kern w:val="0"/>
          <w:sz w:val="30"/>
          <w:szCs w:val="30"/>
          <w:bdr w:val="none" w:sz="0" w:space="0" w:color="auto" w:frame="1"/>
          <w:vertAlign w:val="subscript"/>
        </w:rPr>
        <w:t>3</w:t>
      </w:r>
      <w:r w:rsidRPr="002178ED">
        <w:rPr>
          <w:rFonts w:ascii="仿宋" w:eastAsia="仿宋" w:hAnsi="仿宋" w:cs="宋体" w:hint="eastAsia"/>
          <w:color w:val="333333"/>
          <w:kern w:val="0"/>
          <w:sz w:val="30"/>
          <w:szCs w:val="30"/>
          <w:bdr w:val="none" w:sz="0" w:space="0" w:color="auto" w:frame="1"/>
        </w:rPr>
        <w:t>煤层。2014年5月鉴定B</w:t>
      </w:r>
      <w:r w:rsidRPr="002178ED">
        <w:rPr>
          <w:rFonts w:ascii="仿宋" w:eastAsia="仿宋" w:hAnsi="仿宋" w:cs="宋体" w:hint="eastAsia"/>
          <w:color w:val="333333"/>
          <w:kern w:val="0"/>
          <w:sz w:val="30"/>
          <w:szCs w:val="30"/>
          <w:bdr w:val="none" w:sz="0" w:space="0" w:color="auto" w:frame="1"/>
          <w:vertAlign w:val="subscript"/>
        </w:rPr>
        <w:t>3</w:t>
      </w:r>
      <w:r w:rsidRPr="002178ED">
        <w:rPr>
          <w:rFonts w:ascii="仿宋" w:eastAsia="仿宋" w:hAnsi="仿宋" w:cs="宋体" w:hint="eastAsia"/>
          <w:color w:val="333333"/>
          <w:kern w:val="0"/>
          <w:sz w:val="30"/>
          <w:szCs w:val="30"/>
          <w:bdr w:val="none" w:sz="0" w:space="0" w:color="auto" w:frame="1"/>
        </w:rPr>
        <w:t>、B</w:t>
      </w:r>
      <w:r w:rsidRPr="002178ED">
        <w:rPr>
          <w:rFonts w:ascii="仿宋" w:eastAsia="仿宋" w:hAnsi="仿宋" w:cs="宋体" w:hint="eastAsia"/>
          <w:color w:val="333333"/>
          <w:kern w:val="0"/>
          <w:sz w:val="30"/>
          <w:szCs w:val="30"/>
          <w:bdr w:val="none" w:sz="0" w:space="0" w:color="auto" w:frame="1"/>
          <w:vertAlign w:val="subscript"/>
        </w:rPr>
        <w:t>4</w:t>
      </w:r>
      <w:r w:rsidRPr="002178ED">
        <w:rPr>
          <w:rFonts w:ascii="仿宋" w:eastAsia="仿宋" w:hAnsi="仿宋" w:cs="宋体" w:hint="eastAsia"/>
          <w:color w:val="333333"/>
          <w:kern w:val="0"/>
          <w:sz w:val="30"/>
          <w:szCs w:val="30"/>
          <w:bdr w:val="none" w:sz="0" w:space="0" w:color="auto" w:frame="1"/>
        </w:rPr>
        <w:t>煤层均为不易自燃等级（Ⅲ级）。</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煤矿实行总经理负责制，法定代表人、总经理田学成，矿长甘在权，总工程师张维强，</w:t>
      </w:r>
      <w:proofErr w:type="gramStart"/>
      <w:r w:rsidRPr="002178ED">
        <w:rPr>
          <w:rFonts w:ascii="仿宋" w:eastAsia="仿宋" w:hAnsi="仿宋" w:cs="宋体" w:hint="eastAsia"/>
          <w:color w:val="333333"/>
          <w:kern w:val="0"/>
          <w:sz w:val="30"/>
          <w:szCs w:val="30"/>
          <w:bdr w:val="none" w:sz="0" w:space="0" w:color="auto" w:frame="1"/>
        </w:rPr>
        <w:t>安全副</w:t>
      </w:r>
      <w:proofErr w:type="gramEnd"/>
      <w:r w:rsidRPr="002178ED">
        <w:rPr>
          <w:rFonts w:ascii="仿宋" w:eastAsia="仿宋" w:hAnsi="仿宋" w:cs="宋体" w:hint="eastAsia"/>
          <w:color w:val="333333"/>
          <w:kern w:val="0"/>
          <w:sz w:val="30"/>
          <w:szCs w:val="30"/>
          <w:bdr w:val="none" w:sz="0" w:space="0" w:color="auto" w:frame="1"/>
        </w:rPr>
        <w:t>矿长阮光勇，生产副矿长舒万刚，</w:t>
      </w:r>
      <w:proofErr w:type="gramStart"/>
      <w:r w:rsidRPr="002178ED">
        <w:rPr>
          <w:rFonts w:ascii="仿宋" w:eastAsia="仿宋" w:hAnsi="仿宋" w:cs="宋体" w:hint="eastAsia"/>
          <w:color w:val="333333"/>
          <w:kern w:val="0"/>
          <w:sz w:val="30"/>
          <w:szCs w:val="30"/>
          <w:bdr w:val="none" w:sz="0" w:space="0" w:color="auto" w:frame="1"/>
        </w:rPr>
        <w:t>机电副</w:t>
      </w:r>
      <w:proofErr w:type="gramEnd"/>
      <w:r w:rsidRPr="002178ED">
        <w:rPr>
          <w:rFonts w:ascii="仿宋" w:eastAsia="仿宋" w:hAnsi="仿宋" w:cs="宋体" w:hint="eastAsia"/>
          <w:color w:val="333333"/>
          <w:kern w:val="0"/>
          <w:sz w:val="30"/>
          <w:szCs w:val="30"/>
          <w:bdr w:val="none" w:sz="0" w:space="0" w:color="auto" w:frame="1"/>
        </w:rPr>
        <w:t>矿长成朝金，另设置了分管“一通三防”副总工程师何军。设置有生产技术科（科长李立其）、</w:t>
      </w:r>
      <w:proofErr w:type="gramStart"/>
      <w:r w:rsidRPr="002178ED">
        <w:rPr>
          <w:rFonts w:ascii="仿宋" w:eastAsia="仿宋" w:hAnsi="仿宋" w:cs="宋体" w:hint="eastAsia"/>
          <w:color w:val="333333"/>
          <w:kern w:val="0"/>
          <w:sz w:val="30"/>
          <w:szCs w:val="30"/>
          <w:bdr w:val="none" w:sz="0" w:space="0" w:color="auto" w:frame="1"/>
        </w:rPr>
        <w:t>通防科</w:t>
      </w:r>
      <w:proofErr w:type="gramEnd"/>
      <w:r w:rsidRPr="002178ED">
        <w:rPr>
          <w:rFonts w:ascii="仿宋" w:eastAsia="仿宋" w:hAnsi="仿宋" w:cs="宋体" w:hint="eastAsia"/>
          <w:color w:val="333333"/>
          <w:kern w:val="0"/>
          <w:sz w:val="30"/>
          <w:szCs w:val="30"/>
          <w:bdr w:val="none" w:sz="0" w:space="0" w:color="auto" w:frame="1"/>
        </w:rPr>
        <w:t>（科长牟伟）、安全科（科长黄伟）、机电运输科（科长郭仕兵）、调度室（主任肖华明），以及采煤队、掘进队、机电队、通风队、运输队等安全管理机构。现有职工103人，其中特种作业人员34人（</w:t>
      </w:r>
      <w:proofErr w:type="gramStart"/>
      <w:r w:rsidRPr="002178ED">
        <w:rPr>
          <w:rFonts w:ascii="仿宋" w:eastAsia="仿宋" w:hAnsi="仿宋" w:cs="宋体" w:hint="eastAsia"/>
          <w:color w:val="333333"/>
          <w:kern w:val="0"/>
          <w:sz w:val="30"/>
          <w:szCs w:val="30"/>
          <w:bdr w:val="none" w:sz="0" w:space="0" w:color="auto" w:frame="1"/>
        </w:rPr>
        <w:t>包括瓦检员</w:t>
      </w:r>
      <w:proofErr w:type="gramEnd"/>
      <w:r w:rsidRPr="002178ED">
        <w:rPr>
          <w:rFonts w:ascii="仿宋" w:eastAsia="仿宋" w:hAnsi="仿宋" w:cs="宋体" w:hint="eastAsia"/>
          <w:color w:val="333333"/>
          <w:kern w:val="0"/>
          <w:sz w:val="30"/>
          <w:szCs w:val="30"/>
          <w:bdr w:val="none" w:sz="0" w:space="0" w:color="auto" w:frame="1"/>
        </w:rPr>
        <w:t>9人、电工3人、井下爆破工3人、监测监控工3人、抽放工3人、探放水工3人、安全检查工4人、</w:t>
      </w:r>
      <w:proofErr w:type="gramStart"/>
      <w:r w:rsidRPr="002178ED">
        <w:rPr>
          <w:rFonts w:ascii="仿宋" w:eastAsia="仿宋" w:hAnsi="仿宋" w:cs="宋体" w:hint="eastAsia"/>
          <w:color w:val="333333"/>
          <w:kern w:val="0"/>
          <w:sz w:val="30"/>
          <w:szCs w:val="30"/>
          <w:bdr w:val="none" w:sz="0" w:space="0" w:color="auto" w:frame="1"/>
        </w:rPr>
        <w:t>防突工</w:t>
      </w:r>
      <w:proofErr w:type="gramEnd"/>
      <w:r w:rsidRPr="002178ED">
        <w:rPr>
          <w:rFonts w:ascii="仿宋" w:eastAsia="仿宋" w:hAnsi="仿宋" w:cs="宋体" w:hint="eastAsia"/>
          <w:color w:val="333333"/>
          <w:kern w:val="0"/>
          <w:sz w:val="30"/>
          <w:szCs w:val="30"/>
          <w:bdr w:val="none" w:sz="0" w:space="0" w:color="auto" w:frame="1"/>
        </w:rPr>
        <w:t>6人）。</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煤矿采用中央分列抽出式通风，总进风量1682m</w:t>
      </w:r>
      <w:r w:rsidRPr="002178ED">
        <w:rPr>
          <w:rFonts w:ascii="仿宋" w:eastAsia="仿宋" w:hAnsi="仿宋" w:cs="宋体" w:hint="eastAsia"/>
          <w:color w:val="333333"/>
          <w:kern w:val="0"/>
          <w:sz w:val="30"/>
          <w:szCs w:val="30"/>
          <w:bdr w:val="none" w:sz="0" w:space="0" w:color="auto" w:frame="1"/>
          <w:vertAlign w:val="superscript"/>
        </w:rPr>
        <w:t>3</w:t>
      </w:r>
      <w:r w:rsidRPr="002178ED">
        <w:rPr>
          <w:rFonts w:ascii="仿宋" w:eastAsia="仿宋" w:hAnsi="仿宋" w:cs="宋体" w:hint="eastAsia"/>
          <w:color w:val="333333"/>
          <w:kern w:val="0"/>
          <w:sz w:val="30"/>
          <w:szCs w:val="30"/>
          <w:bdr w:val="none" w:sz="0" w:space="0" w:color="auto" w:frame="1"/>
        </w:rPr>
        <w:t>/min，总回风量1722m</w:t>
      </w:r>
      <w:r w:rsidRPr="002178ED">
        <w:rPr>
          <w:rFonts w:ascii="仿宋" w:eastAsia="仿宋" w:hAnsi="仿宋" w:cs="宋体" w:hint="eastAsia"/>
          <w:color w:val="333333"/>
          <w:kern w:val="0"/>
          <w:sz w:val="30"/>
          <w:szCs w:val="30"/>
          <w:bdr w:val="none" w:sz="0" w:space="0" w:color="auto" w:frame="1"/>
          <w:vertAlign w:val="superscript"/>
        </w:rPr>
        <w:t>3</w:t>
      </w:r>
      <w:r w:rsidRPr="002178ED">
        <w:rPr>
          <w:rFonts w:ascii="仿宋" w:eastAsia="仿宋" w:hAnsi="仿宋" w:cs="宋体" w:hint="eastAsia"/>
          <w:color w:val="333333"/>
          <w:kern w:val="0"/>
          <w:sz w:val="30"/>
          <w:szCs w:val="30"/>
          <w:bdr w:val="none" w:sz="0" w:space="0" w:color="auto" w:frame="1"/>
        </w:rPr>
        <w:t>/min。煤矿采用</w:t>
      </w:r>
      <w:proofErr w:type="gramStart"/>
      <w:r w:rsidRPr="002178ED">
        <w:rPr>
          <w:rFonts w:ascii="仿宋" w:eastAsia="仿宋" w:hAnsi="仿宋" w:cs="宋体" w:hint="eastAsia"/>
          <w:color w:val="333333"/>
          <w:kern w:val="0"/>
          <w:sz w:val="30"/>
          <w:szCs w:val="30"/>
          <w:bdr w:val="none" w:sz="0" w:space="0" w:color="auto" w:frame="1"/>
        </w:rPr>
        <w:t>顶板穿层钻孔</w:t>
      </w:r>
      <w:proofErr w:type="gramEnd"/>
      <w:r w:rsidRPr="002178ED">
        <w:rPr>
          <w:rFonts w:ascii="仿宋" w:eastAsia="仿宋" w:hAnsi="仿宋" w:cs="宋体" w:hint="eastAsia"/>
          <w:color w:val="333333"/>
          <w:kern w:val="0"/>
          <w:sz w:val="30"/>
          <w:szCs w:val="30"/>
          <w:bdr w:val="none" w:sz="0" w:space="0" w:color="auto" w:frame="1"/>
        </w:rPr>
        <w:t>和</w:t>
      </w:r>
      <w:proofErr w:type="gramStart"/>
      <w:r w:rsidRPr="002178ED">
        <w:rPr>
          <w:rFonts w:ascii="仿宋" w:eastAsia="仿宋" w:hAnsi="仿宋" w:cs="宋体" w:hint="eastAsia"/>
          <w:color w:val="333333"/>
          <w:kern w:val="0"/>
          <w:sz w:val="30"/>
          <w:szCs w:val="30"/>
          <w:bdr w:val="none" w:sz="0" w:space="0" w:color="auto" w:frame="1"/>
        </w:rPr>
        <w:t>工作面顺层钻孔</w:t>
      </w:r>
      <w:proofErr w:type="gramEnd"/>
      <w:r w:rsidRPr="002178ED">
        <w:rPr>
          <w:rFonts w:ascii="仿宋" w:eastAsia="仿宋" w:hAnsi="仿宋" w:cs="宋体" w:hint="eastAsia"/>
          <w:color w:val="333333"/>
          <w:kern w:val="0"/>
          <w:sz w:val="30"/>
          <w:szCs w:val="30"/>
          <w:bdr w:val="none" w:sz="0" w:space="0" w:color="auto" w:frame="1"/>
        </w:rPr>
        <w:t>预抽煤层瓦斯作为区域防突措施；地面建有瓦斯抽放站，安装了2台水环式真空泵。煤矿为双回路（石川线、石大线）供电，一级排水，“六大系统”建设齐全、完善。</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（二）开拓与开采情况</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煤矿采用平硐暗斜井开拓，布置两个进风井、一个回风井，主平硐标高为+1041.604m，副平硐标高为+1041.652m，回风平硐标高为+1076.704m。开采+915m一个水平，划分2个采区（+915m</w:t>
      </w:r>
      <w:r w:rsidRPr="002178ED">
        <w:rPr>
          <w:rFonts w:ascii="仿宋" w:eastAsia="仿宋" w:hAnsi="仿宋" w:cs="宋体" w:hint="eastAsia"/>
          <w:color w:val="333333"/>
          <w:kern w:val="0"/>
          <w:sz w:val="30"/>
          <w:szCs w:val="30"/>
          <w:bdr w:val="none" w:sz="0" w:space="0" w:color="auto" w:frame="1"/>
        </w:rPr>
        <w:lastRenderedPageBreak/>
        <w:t>采区、+850m采区）。目前开采+915m采区（分成+993m、+950m、+915m水平3个区段）。矿井开拓煤量105.5万吨，准备煤量21.3万吨，安全煤量9.5万吨，回采煤量9.5万吨。2016年5月16日，兴文县安全监管局对该矿验收合格后同意该矿恢复生产，核准1个采煤工作面（11032采面），1个掘进工作面（+915m顶板抽放道），1个维修作业点（11033回风巷维修）。事故发生时，煤矿核准的11032采煤工作面正常生产，核准的1个掘进工作面和1个维修作业点均未施工；另有11033运输</w:t>
      </w:r>
      <w:proofErr w:type="gramStart"/>
      <w:r w:rsidRPr="002178ED">
        <w:rPr>
          <w:rFonts w:ascii="仿宋" w:eastAsia="仿宋" w:hAnsi="仿宋" w:cs="宋体" w:hint="eastAsia"/>
          <w:color w:val="333333"/>
          <w:kern w:val="0"/>
          <w:sz w:val="30"/>
          <w:szCs w:val="30"/>
          <w:bdr w:val="none" w:sz="0" w:space="0" w:color="auto" w:frame="1"/>
        </w:rPr>
        <w:t>巷施工</w:t>
      </w:r>
      <w:proofErr w:type="gramEnd"/>
      <w:r w:rsidRPr="002178ED">
        <w:rPr>
          <w:rFonts w:ascii="仿宋" w:eastAsia="仿宋" w:hAnsi="仿宋" w:cs="宋体" w:hint="eastAsia"/>
          <w:color w:val="333333"/>
          <w:kern w:val="0"/>
          <w:sz w:val="30"/>
          <w:szCs w:val="30"/>
          <w:bdr w:val="none" w:sz="0" w:space="0" w:color="auto" w:frame="1"/>
        </w:rPr>
        <w:t>瓦斯抽采钻孔治灾。</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（三）煤矿防灭火工作开展情况</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2009年6月煤矿技改按自然发火矿井进行设计，企业在建设过程中按照设计成立了防灭火工作领导小组，建立了相关管理制度，在井下主要硐室配备防灭火设施、安设了CO传感器，配备了CO检测设备。2014年5月5日，</w:t>
      </w: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在投产前对B</w:t>
      </w:r>
      <w:r w:rsidRPr="002178ED">
        <w:rPr>
          <w:rFonts w:ascii="仿宋" w:eastAsia="仿宋" w:hAnsi="仿宋" w:cs="宋体" w:hint="eastAsia"/>
          <w:color w:val="333333"/>
          <w:kern w:val="0"/>
          <w:sz w:val="30"/>
          <w:szCs w:val="30"/>
          <w:bdr w:val="none" w:sz="0" w:space="0" w:color="auto" w:frame="1"/>
          <w:vertAlign w:val="subscript"/>
        </w:rPr>
        <w:t>3</w:t>
      </w:r>
      <w:r w:rsidRPr="002178ED">
        <w:rPr>
          <w:rFonts w:ascii="仿宋" w:eastAsia="仿宋" w:hAnsi="仿宋" w:cs="宋体" w:hint="eastAsia"/>
          <w:color w:val="333333"/>
          <w:kern w:val="0"/>
          <w:sz w:val="30"/>
          <w:szCs w:val="30"/>
          <w:bdr w:val="none" w:sz="0" w:space="0" w:color="auto" w:frame="1"/>
        </w:rPr>
        <w:t>、B</w:t>
      </w:r>
      <w:r w:rsidRPr="002178ED">
        <w:rPr>
          <w:rFonts w:ascii="仿宋" w:eastAsia="仿宋" w:hAnsi="仿宋" w:cs="宋体" w:hint="eastAsia"/>
          <w:color w:val="333333"/>
          <w:kern w:val="0"/>
          <w:sz w:val="30"/>
          <w:szCs w:val="30"/>
          <w:bdr w:val="none" w:sz="0" w:space="0" w:color="auto" w:frame="1"/>
          <w:vertAlign w:val="subscript"/>
        </w:rPr>
        <w:t>4</w:t>
      </w:r>
      <w:r w:rsidRPr="002178ED">
        <w:rPr>
          <w:rFonts w:ascii="仿宋" w:eastAsia="仿宋" w:hAnsi="仿宋" w:cs="宋体" w:hint="eastAsia"/>
          <w:color w:val="333333"/>
          <w:kern w:val="0"/>
          <w:sz w:val="30"/>
          <w:szCs w:val="30"/>
          <w:bdr w:val="none" w:sz="0" w:space="0" w:color="auto" w:frame="1"/>
        </w:rPr>
        <w:t>煤层自然发火倾向性重新鉴定为不易自燃，便按照不易自然发火设定煤层管理等级，未执行相关管理制度和措施，如未对井下采、掘作业地点CO浓度进行日常检查，CO传感器也未定期进行维护和</w:t>
      </w:r>
      <w:proofErr w:type="gramStart"/>
      <w:r w:rsidRPr="002178ED">
        <w:rPr>
          <w:rFonts w:ascii="仿宋" w:eastAsia="仿宋" w:hAnsi="仿宋" w:cs="宋体" w:hint="eastAsia"/>
          <w:color w:val="333333"/>
          <w:kern w:val="0"/>
          <w:sz w:val="30"/>
          <w:szCs w:val="30"/>
          <w:bdr w:val="none" w:sz="0" w:space="0" w:color="auto" w:frame="1"/>
        </w:rPr>
        <w:t>校检</w:t>
      </w:r>
      <w:proofErr w:type="gramEnd"/>
      <w:r w:rsidRPr="002178ED">
        <w:rPr>
          <w:rFonts w:ascii="仿宋" w:eastAsia="仿宋" w:hAnsi="仿宋" w:cs="宋体" w:hint="eastAsia"/>
          <w:color w:val="333333"/>
          <w:kern w:val="0"/>
          <w:sz w:val="30"/>
          <w:szCs w:val="30"/>
          <w:bdr w:val="none" w:sz="0" w:space="0" w:color="auto" w:frame="1"/>
        </w:rPr>
        <w:t>，对煤矿放炮后CO超限也未重视。</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二、事故区域及防</w:t>
      </w:r>
      <w:proofErr w:type="gramStart"/>
      <w:r w:rsidRPr="002178ED">
        <w:rPr>
          <w:rFonts w:ascii="仿宋" w:eastAsia="仿宋" w:hAnsi="仿宋" w:cs="宋体" w:hint="eastAsia"/>
          <w:color w:val="333333"/>
          <w:kern w:val="0"/>
          <w:sz w:val="30"/>
          <w:szCs w:val="30"/>
          <w:bdr w:val="none" w:sz="0" w:space="0" w:color="auto" w:frame="1"/>
        </w:rPr>
        <w:t>突工作</w:t>
      </w:r>
      <w:proofErr w:type="gramEnd"/>
      <w:r w:rsidRPr="002178ED">
        <w:rPr>
          <w:rFonts w:ascii="仿宋" w:eastAsia="仿宋" w:hAnsi="仿宋" w:cs="宋体" w:hint="eastAsia"/>
          <w:color w:val="333333"/>
          <w:kern w:val="0"/>
          <w:sz w:val="30"/>
          <w:szCs w:val="30"/>
          <w:bdr w:val="none" w:sz="0" w:space="0" w:color="auto" w:frame="1"/>
        </w:rPr>
        <w:t>开展情况</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（一）事故区域概况</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事故地点位于11033运输</w:t>
      </w:r>
      <w:proofErr w:type="gramStart"/>
      <w:r w:rsidRPr="002178ED">
        <w:rPr>
          <w:rFonts w:ascii="仿宋" w:eastAsia="仿宋" w:hAnsi="仿宋" w:cs="宋体" w:hint="eastAsia"/>
          <w:color w:val="333333"/>
          <w:kern w:val="0"/>
          <w:sz w:val="30"/>
          <w:szCs w:val="30"/>
          <w:bdr w:val="none" w:sz="0" w:space="0" w:color="auto" w:frame="1"/>
        </w:rPr>
        <w:t>巷施工顺层</w:t>
      </w:r>
      <w:proofErr w:type="gramEnd"/>
      <w:r w:rsidRPr="002178ED">
        <w:rPr>
          <w:rFonts w:ascii="仿宋" w:eastAsia="仿宋" w:hAnsi="仿宋" w:cs="宋体" w:hint="eastAsia"/>
          <w:color w:val="333333"/>
          <w:kern w:val="0"/>
          <w:sz w:val="30"/>
          <w:szCs w:val="30"/>
          <w:bdr w:val="none" w:sz="0" w:space="0" w:color="auto" w:frame="1"/>
        </w:rPr>
        <w:t>瓦斯抽采钻孔处，事故区域涉及11033运输巷、三号石门及+950m顶板抽放道西段。</w:t>
      </w:r>
      <w:r w:rsidRPr="002178ED">
        <w:rPr>
          <w:rFonts w:ascii="仿宋" w:eastAsia="仿宋" w:hAnsi="仿宋" w:cs="宋体" w:hint="eastAsia"/>
          <w:color w:val="333333"/>
          <w:kern w:val="0"/>
          <w:sz w:val="30"/>
          <w:szCs w:val="30"/>
          <w:bdr w:val="none" w:sz="0" w:space="0" w:color="auto" w:frame="1"/>
        </w:rPr>
        <w:lastRenderedPageBreak/>
        <w:t>11033运输</w:t>
      </w:r>
      <w:proofErr w:type="gramStart"/>
      <w:r w:rsidRPr="002178ED">
        <w:rPr>
          <w:rFonts w:ascii="仿宋" w:eastAsia="仿宋" w:hAnsi="仿宋" w:cs="宋体" w:hint="eastAsia"/>
          <w:color w:val="333333"/>
          <w:kern w:val="0"/>
          <w:sz w:val="30"/>
          <w:szCs w:val="30"/>
          <w:bdr w:val="none" w:sz="0" w:space="0" w:color="auto" w:frame="1"/>
        </w:rPr>
        <w:t>巷距离</w:t>
      </w:r>
      <w:proofErr w:type="gramEnd"/>
      <w:r w:rsidRPr="002178ED">
        <w:rPr>
          <w:rFonts w:ascii="仿宋" w:eastAsia="仿宋" w:hAnsi="仿宋" w:cs="宋体" w:hint="eastAsia"/>
          <w:color w:val="333333"/>
          <w:kern w:val="0"/>
          <w:sz w:val="30"/>
          <w:szCs w:val="30"/>
          <w:bdr w:val="none" w:sz="0" w:space="0" w:color="auto" w:frame="1"/>
        </w:rPr>
        <w:t>11033回风巷70m，下部为未开采区域，东部为未施工的11033运输巷，西部距煤矿边界40m，距大旗煤煤矿田边界90m；结合相关资料分析，事故区域无采空区。</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11033运输巷断面为4.6m</w:t>
      </w:r>
      <w:r w:rsidRPr="002178ED">
        <w:rPr>
          <w:rFonts w:ascii="仿宋" w:eastAsia="仿宋" w:hAnsi="仿宋" w:cs="宋体" w:hint="eastAsia"/>
          <w:color w:val="333333"/>
          <w:kern w:val="0"/>
          <w:sz w:val="30"/>
          <w:szCs w:val="30"/>
          <w:bdr w:val="none" w:sz="0" w:space="0" w:color="auto" w:frame="1"/>
          <w:vertAlign w:val="superscript"/>
        </w:rPr>
        <w:t>2</w:t>
      </w:r>
      <w:r w:rsidRPr="002178ED">
        <w:rPr>
          <w:rFonts w:ascii="仿宋" w:eastAsia="仿宋" w:hAnsi="仿宋" w:cs="宋体" w:hint="eastAsia"/>
          <w:color w:val="333333"/>
          <w:kern w:val="0"/>
          <w:sz w:val="30"/>
          <w:szCs w:val="30"/>
          <w:bdr w:val="none" w:sz="0" w:space="0" w:color="auto" w:frame="1"/>
        </w:rPr>
        <w:t>，净高2.2m，上宽1.8m、下宽2.6m，采用工字钢架棚支护，棚间距1.0m，用竹</w:t>
      </w:r>
      <w:proofErr w:type="gramStart"/>
      <w:r w:rsidRPr="002178ED">
        <w:rPr>
          <w:rFonts w:ascii="仿宋" w:eastAsia="仿宋" w:hAnsi="仿宋" w:cs="宋体" w:hint="eastAsia"/>
          <w:color w:val="333333"/>
          <w:kern w:val="0"/>
          <w:sz w:val="30"/>
          <w:szCs w:val="30"/>
          <w:bdr w:val="none" w:sz="0" w:space="0" w:color="auto" w:frame="1"/>
        </w:rPr>
        <w:t>笆</w:t>
      </w:r>
      <w:proofErr w:type="gramEnd"/>
      <w:r w:rsidRPr="002178ED">
        <w:rPr>
          <w:rFonts w:ascii="仿宋" w:eastAsia="仿宋" w:hAnsi="仿宋" w:cs="宋体" w:hint="eastAsia"/>
          <w:color w:val="333333"/>
          <w:kern w:val="0"/>
          <w:sz w:val="30"/>
          <w:szCs w:val="30"/>
          <w:bdr w:val="none" w:sz="0" w:space="0" w:color="auto" w:frame="1"/>
        </w:rPr>
        <w:t>片和木材背</w:t>
      </w:r>
      <w:proofErr w:type="gramStart"/>
      <w:r w:rsidRPr="002178ED">
        <w:rPr>
          <w:rFonts w:ascii="仿宋" w:eastAsia="仿宋" w:hAnsi="仿宋" w:cs="宋体" w:hint="eastAsia"/>
          <w:color w:val="333333"/>
          <w:kern w:val="0"/>
          <w:sz w:val="30"/>
          <w:szCs w:val="30"/>
          <w:bdr w:val="none" w:sz="0" w:space="0" w:color="auto" w:frame="1"/>
        </w:rPr>
        <w:t>帮接顶</w:t>
      </w:r>
      <w:proofErr w:type="gramEnd"/>
      <w:r w:rsidRPr="002178ED">
        <w:rPr>
          <w:rFonts w:ascii="仿宋" w:eastAsia="仿宋" w:hAnsi="仿宋" w:cs="宋体" w:hint="eastAsia"/>
          <w:color w:val="333333"/>
          <w:kern w:val="0"/>
          <w:sz w:val="30"/>
          <w:szCs w:val="30"/>
          <w:bdr w:val="none" w:sz="0" w:space="0" w:color="auto" w:frame="1"/>
        </w:rPr>
        <w:t>。采用正压供风，有独立的回风系统，在+950m顶板抽放道11033材料上山（</w:t>
      </w:r>
      <w:proofErr w:type="gramStart"/>
      <w:r w:rsidRPr="002178ED">
        <w:rPr>
          <w:rFonts w:ascii="仿宋" w:eastAsia="仿宋" w:hAnsi="仿宋" w:cs="宋体" w:hint="eastAsia"/>
          <w:color w:val="333333"/>
          <w:kern w:val="0"/>
          <w:sz w:val="30"/>
          <w:szCs w:val="30"/>
          <w:bdr w:val="none" w:sz="0" w:space="0" w:color="auto" w:frame="1"/>
        </w:rPr>
        <w:t>该巷现</w:t>
      </w:r>
      <w:proofErr w:type="gramEnd"/>
      <w:r w:rsidRPr="002178ED">
        <w:rPr>
          <w:rFonts w:ascii="仿宋" w:eastAsia="仿宋" w:hAnsi="仿宋" w:cs="宋体" w:hint="eastAsia"/>
          <w:color w:val="333333"/>
          <w:kern w:val="0"/>
          <w:sz w:val="30"/>
          <w:szCs w:val="30"/>
          <w:bdr w:val="none" w:sz="0" w:space="0" w:color="auto" w:frame="1"/>
        </w:rPr>
        <w:t>为11033运输巷掘进工作面的回风上山）以东15m处安设两台FBD№5.0／2×11型号的对旋式局部通风机，配备Φ500mm风筒，风筒出口距离掘进工作面</w:t>
      </w:r>
      <w:proofErr w:type="gramStart"/>
      <w:r w:rsidRPr="002178ED">
        <w:rPr>
          <w:rFonts w:ascii="仿宋" w:eastAsia="仿宋" w:hAnsi="仿宋" w:cs="宋体" w:hint="eastAsia"/>
          <w:color w:val="333333"/>
          <w:kern w:val="0"/>
          <w:sz w:val="30"/>
          <w:szCs w:val="30"/>
          <w:bdr w:val="none" w:sz="0" w:space="0" w:color="auto" w:frame="1"/>
        </w:rPr>
        <w:t>碛</w:t>
      </w:r>
      <w:proofErr w:type="gramEnd"/>
      <w:r w:rsidRPr="002178ED">
        <w:rPr>
          <w:rFonts w:ascii="仿宋" w:eastAsia="仿宋" w:hAnsi="仿宋" w:cs="宋体" w:hint="eastAsia"/>
          <w:color w:val="333333"/>
          <w:kern w:val="0"/>
          <w:sz w:val="30"/>
          <w:szCs w:val="30"/>
          <w:bdr w:val="none" w:sz="0" w:space="0" w:color="auto" w:frame="1"/>
        </w:rPr>
        <w:t>4m，风量240m</w:t>
      </w:r>
      <w:r w:rsidRPr="002178ED">
        <w:rPr>
          <w:rFonts w:ascii="仿宋" w:eastAsia="仿宋" w:hAnsi="仿宋" w:cs="宋体" w:hint="eastAsia"/>
          <w:color w:val="333333"/>
          <w:kern w:val="0"/>
          <w:sz w:val="30"/>
          <w:szCs w:val="30"/>
          <w:bdr w:val="none" w:sz="0" w:space="0" w:color="auto" w:frame="1"/>
          <w:vertAlign w:val="superscript"/>
        </w:rPr>
        <w:t>3</w:t>
      </w:r>
      <w:r w:rsidRPr="002178ED">
        <w:rPr>
          <w:rFonts w:ascii="仿宋" w:eastAsia="仿宋" w:hAnsi="仿宋" w:cs="宋体" w:hint="eastAsia"/>
          <w:color w:val="333333"/>
          <w:kern w:val="0"/>
          <w:sz w:val="30"/>
          <w:szCs w:val="30"/>
          <w:bdr w:val="none" w:sz="0" w:space="0" w:color="auto" w:frame="1"/>
        </w:rPr>
        <w:t>/min。</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bookmarkStart w:id="0" w:name="_Toc454289184"/>
      <w:bookmarkStart w:id="1" w:name="_Toc454289185"/>
      <w:bookmarkEnd w:id="0"/>
      <w:r w:rsidRPr="002178ED">
        <w:rPr>
          <w:rFonts w:ascii="仿宋" w:eastAsia="仿宋" w:hAnsi="仿宋" w:cs="宋体" w:hint="eastAsia"/>
          <w:b/>
          <w:bCs/>
          <w:color w:val="333333"/>
          <w:kern w:val="0"/>
          <w:sz w:val="30"/>
          <w:szCs w:val="30"/>
          <w:bdr w:val="none" w:sz="0" w:space="0" w:color="auto" w:frame="1"/>
        </w:rPr>
        <w:t>（二）+</w:t>
      </w:r>
      <w:bookmarkEnd w:id="1"/>
      <w:r w:rsidRPr="002178ED">
        <w:rPr>
          <w:rFonts w:ascii="仿宋" w:eastAsia="仿宋" w:hAnsi="仿宋" w:cs="宋体" w:hint="eastAsia"/>
          <w:b/>
          <w:bCs/>
          <w:color w:val="333333"/>
          <w:kern w:val="0"/>
          <w:sz w:val="30"/>
          <w:szCs w:val="30"/>
          <w:bdr w:val="none" w:sz="0" w:space="0" w:color="auto" w:frame="1"/>
        </w:rPr>
        <w:t>950m顶板抽放道三号</w:t>
      </w:r>
      <w:proofErr w:type="gramStart"/>
      <w:r w:rsidRPr="002178ED">
        <w:rPr>
          <w:rFonts w:ascii="仿宋" w:eastAsia="仿宋" w:hAnsi="仿宋" w:cs="宋体" w:hint="eastAsia"/>
          <w:b/>
          <w:bCs/>
          <w:color w:val="333333"/>
          <w:kern w:val="0"/>
          <w:sz w:val="30"/>
          <w:szCs w:val="30"/>
          <w:bdr w:val="none" w:sz="0" w:space="0" w:color="auto" w:frame="1"/>
        </w:rPr>
        <w:t>石门揭煤措施</w:t>
      </w:r>
      <w:proofErr w:type="gramEnd"/>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煤矿于2015年3月9日按照</w:t>
      </w:r>
      <w:proofErr w:type="gramStart"/>
      <w:r w:rsidRPr="002178ED">
        <w:rPr>
          <w:rFonts w:ascii="仿宋" w:eastAsia="仿宋" w:hAnsi="仿宋" w:cs="宋体" w:hint="eastAsia"/>
          <w:color w:val="333333"/>
          <w:kern w:val="0"/>
          <w:sz w:val="30"/>
          <w:szCs w:val="30"/>
          <w:bdr w:val="none" w:sz="0" w:space="0" w:color="auto" w:frame="1"/>
        </w:rPr>
        <w:t>石门揭煤抽采</w:t>
      </w:r>
      <w:proofErr w:type="gramEnd"/>
      <w:r w:rsidRPr="002178ED">
        <w:rPr>
          <w:rFonts w:ascii="仿宋" w:eastAsia="仿宋" w:hAnsi="仿宋" w:cs="宋体" w:hint="eastAsia"/>
          <w:color w:val="333333"/>
          <w:kern w:val="0"/>
          <w:sz w:val="30"/>
          <w:szCs w:val="30"/>
          <w:bdr w:val="none" w:sz="0" w:space="0" w:color="auto" w:frame="1"/>
        </w:rPr>
        <w:t>设计，在+950m顶板抽放道11033材料上山以西186m处开口布置三号石门，石门设计长度17</w:t>
      </w:r>
      <w:r w:rsidRPr="002178ED">
        <w:rPr>
          <w:rFonts w:ascii="宋体" w:eastAsia="宋体" w:hAnsi="宋体" w:cs="宋体" w:hint="eastAsia"/>
          <w:color w:val="333333"/>
          <w:kern w:val="0"/>
          <w:sz w:val="30"/>
          <w:szCs w:val="30"/>
          <w:bdr w:val="none" w:sz="0" w:space="0" w:color="auto" w:frame="1"/>
        </w:rPr>
        <w:t> </w:t>
      </w:r>
      <w:r w:rsidRPr="002178ED">
        <w:rPr>
          <w:rFonts w:ascii="仿宋" w:eastAsia="仿宋" w:hAnsi="仿宋" w:cs="宋体" w:hint="eastAsia"/>
          <w:color w:val="333333"/>
          <w:kern w:val="0"/>
          <w:sz w:val="30"/>
          <w:szCs w:val="30"/>
          <w:bdr w:val="none" w:sz="0" w:space="0" w:color="auto" w:frame="1"/>
        </w:rPr>
        <w:t>m，开口处（距B</w:t>
      </w:r>
      <w:r w:rsidRPr="002178ED">
        <w:rPr>
          <w:rFonts w:ascii="仿宋" w:eastAsia="仿宋" w:hAnsi="仿宋" w:cs="宋体" w:hint="eastAsia"/>
          <w:color w:val="333333"/>
          <w:kern w:val="0"/>
          <w:sz w:val="30"/>
          <w:szCs w:val="30"/>
          <w:bdr w:val="none" w:sz="0" w:space="0" w:color="auto" w:frame="1"/>
          <w:vertAlign w:val="subscript"/>
        </w:rPr>
        <w:t>4</w:t>
      </w:r>
      <w:r w:rsidRPr="002178ED">
        <w:rPr>
          <w:rFonts w:ascii="仿宋" w:eastAsia="仿宋" w:hAnsi="仿宋" w:cs="宋体" w:hint="eastAsia"/>
          <w:color w:val="333333"/>
          <w:kern w:val="0"/>
          <w:sz w:val="30"/>
          <w:szCs w:val="30"/>
          <w:bdr w:val="none" w:sz="0" w:space="0" w:color="auto" w:frame="1"/>
        </w:rPr>
        <w:t>煤层顶板法向距离4.33m）布置42个抽采钻孔，工程量1406.3m，钻孔控制石门巷道轮廓线外两侧各15m，斜倾方向下侧12m、上侧18m，3月29日施工结束，4月上旬投入使用。2015年11月10日施工4个测试孔对石门抽采效果进行检验，测试报告显示：1</w:t>
      </w:r>
      <w:r w:rsidRPr="002178ED">
        <w:rPr>
          <w:rFonts w:ascii="仿宋" w:eastAsia="仿宋" w:hAnsi="仿宋" w:cs="宋体" w:hint="eastAsia"/>
          <w:color w:val="333333"/>
          <w:kern w:val="0"/>
          <w:sz w:val="30"/>
          <w:szCs w:val="30"/>
          <w:bdr w:val="none" w:sz="0" w:space="0" w:color="auto" w:frame="1"/>
          <w:vertAlign w:val="superscript"/>
        </w:rPr>
        <w:t>#</w:t>
      </w:r>
      <w:r w:rsidRPr="002178ED">
        <w:rPr>
          <w:rFonts w:ascii="仿宋" w:eastAsia="仿宋" w:hAnsi="仿宋" w:cs="宋体" w:hint="eastAsia"/>
          <w:color w:val="333333"/>
          <w:kern w:val="0"/>
          <w:sz w:val="30"/>
          <w:szCs w:val="30"/>
          <w:bdr w:val="none" w:sz="0" w:space="0" w:color="auto" w:frame="1"/>
        </w:rPr>
        <w:t>检测孔残余瓦斯含量8.0043m</w:t>
      </w:r>
      <w:r w:rsidRPr="002178ED">
        <w:rPr>
          <w:rFonts w:ascii="仿宋" w:eastAsia="仿宋" w:hAnsi="仿宋" w:cs="宋体" w:hint="eastAsia"/>
          <w:color w:val="333333"/>
          <w:kern w:val="0"/>
          <w:sz w:val="30"/>
          <w:szCs w:val="30"/>
          <w:bdr w:val="none" w:sz="0" w:space="0" w:color="auto" w:frame="1"/>
          <w:vertAlign w:val="superscript"/>
        </w:rPr>
        <w:t>3</w:t>
      </w:r>
      <w:r w:rsidRPr="002178ED">
        <w:rPr>
          <w:rFonts w:ascii="仿宋" w:eastAsia="仿宋" w:hAnsi="仿宋" w:cs="宋体" w:hint="eastAsia"/>
          <w:color w:val="333333"/>
          <w:kern w:val="0"/>
          <w:sz w:val="30"/>
          <w:szCs w:val="30"/>
          <w:bdr w:val="none" w:sz="0" w:space="0" w:color="auto" w:frame="1"/>
        </w:rPr>
        <w:t>/t，不达标；2</w:t>
      </w:r>
      <w:r w:rsidRPr="002178ED">
        <w:rPr>
          <w:rFonts w:ascii="仿宋" w:eastAsia="仿宋" w:hAnsi="仿宋" w:cs="宋体" w:hint="eastAsia"/>
          <w:color w:val="333333"/>
          <w:kern w:val="0"/>
          <w:sz w:val="30"/>
          <w:szCs w:val="30"/>
          <w:bdr w:val="none" w:sz="0" w:space="0" w:color="auto" w:frame="1"/>
          <w:vertAlign w:val="superscript"/>
        </w:rPr>
        <w:t>#</w:t>
      </w:r>
      <w:r w:rsidRPr="002178ED">
        <w:rPr>
          <w:rFonts w:ascii="仿宋" w:eastAsia="仿宋" w:hAnsi="仿宋" w:cs="宋体" w:hint="eastAsia"/>
          <w:color w:val="333333"/>
          <w:kern w:val="0"/>
          <w:sz w:val="30"/>
          <w:szCs w:val="30"/>
          <w:bdr w:val="none" w:sz="0" w:space="0" w:color="auto" w:frame="1"/>
        </w:rPr>
        <w:t>、3</w:t>
      </w:r>
      <w:r w:rsidRPr="002178ED">
        <w:rPr>
          <w:rFonts w:ascii="仿宋" w:eastAsia="仿宋" w:hAnsi="仿宋" w:cs="宋体" w:hint="eastAsia"/>
          <w:color w:val="333333"/>
          <w:kern w:val="0"/>
          <w:sz w:val="30"/>
          <w:szCs w:val="30"/>
          <w:bdr w:val="none" w:sz="0" w:space="0" w:color="auto" w:frame="1"/>
          <w:vertAlign w:val="superscript"/>
        </w:rPr>
        <w:t>#</w:t>
      </w:r>
      <w:r w:rsidRPr="002178ED">
        <w:rPr>
          <w:rFonts w:ascii="仿宋" w:eastAsia="仿宋" w:hAnsi="仿宋" w:cs="宋体" w:hint="eastAsia"/>
          <w:color w:val="333333"/>
          <w:kern w:val="0"/>
          <w:sz w:val="30"/>
          <w:szCs w:val="30"/>
          <w:bdr w:val="none" w:sz="0" w:space="0" w:color="auto" w:frame="1"/>
        </w:rPr>
        <w:t>、4</w:t>
      </w:r>
      <w:r w:rsidRPr="002178ED">
        <w:rPr>
          <w:rFonts w:ascii="仿宋" w:eastAsia="仿宋" w:hAnsi="仿宋" w:cs="宋体" w:hint="eastAsia"/>
          <w:color w:val="333333"/>
          <w:kern w:val="0"/>
          <w:sz w:val="30"/>
          <w:szCs w:val="30"/>
          <w:bdr w:val="none" w:sz="0" w:space="0" w:color="auto" w:frame="1"/>
          <w:vertAlign w:val="superscript"/>
        </w:rPr>
        <w:t>#</w:t>
      </w:r>
      <w:r w:rsidRPr="002178ED">
        <w:rPr>
          <w:rFonts w:ascii="仿宋" w:eastAsia="仿宋" w:hAnsi="仿宋" w:cs="宋体" w:hint="eastAsia"/>
          <w:color w:val="333333"/>
          <w:kern w:val="0"/>
          <w:sz w:val="30"/>
          <w:szCs w:val="30"/>
          <w:bdr w:val="none" w:sz="0" w:space="0" w:color="auto" w:frame="1"/>
        </w:rPr>
        <w:t>检测</w:t>
      </w:r>
      <w:proofErr w:type="gramStart"/>
      <w:r w:rsidRPr="002178ED">
        <w:rPr>
          <w:rFonts w:ascii="仿宋" w:eastAsia="仿宋" w:hAnsi="仿宋" w:cs="宋体" w:hint="eastAsia"/>
          <w:color w:val="333333"/>
          <w:kern w:val="0"/>
          <w:sz w:val="30"/>
          <w:szCs w:val="30"/>
          <w:bdr w:val="none" w:sz="0" w:space="0" w:color="auto" w:frame="1"/>
        </w:rPr>
        <w:t>孔数据</w:t>
      </w:r>
      <w:proofErr w:type="gramEnd"/>
      <w:r w:rsidRPr="002178ED">
        <w:rPr>
          <w:rFonts w:ascii="仿宋" w:eastAsia="仿宋" w:hAnsi="仿宋" w:cs="宋体" w:hint="eastAsia"/>
          <w:color w:val="333333"/>
          <w:kern w:val="0"/>
          <w:sz w:val="30"/>
          <w:szCs w:val="30"/>
          <w:bdr w:val="none" w:sz="0" w:space="0" w:color="auto" w:frame="1"/>
        </w:rPr>
        <w:t>达标。鉴于三号石门开口处抽采管路压扁，抽采效果不佳，煤矿为进一步治灾，编制措施并上报兴文县安全生产监督管理局备案，将三号石门向煤层方向掘进8m后（距B</w:t>
      </w:r>
      <w:r w:rsidRPr="002178ED">
        <w:rPr>
          <w:rFonts w:ascii="仿宋" w:eastAsia="仿宋" w:hAnsi="仿宋" w:cs="宋体" w:hint="eastAsia"/>
          <w:color w:val="333333"/>
          <w:kern w:val="0"/>
          <w:sz w:val="30"/>
          <w:szCs w:val="30"/>
          <w:bdr w:val="none" w:sz="0" w:space="0" w:color="auto" w:frame="1"/>
          <w:vertAlign w:val="subscript"/>
        </w:rPr>
        <w:t>4</w:t>
      </w:r>
      <w:r w:rsidRPr="002178ED">
        <w:rPr>
          <w:rFonts w:ascii="仿宋" w:eastAsia="仿宋" w:hAnsi="仿宋" w:cs="宋体" w:hint="eastAsia"/>
          <w:color w:val="333333"/>
          <w:kern w:val="0"/>
          <w:sz w:val="30"/>
          <w:szCs w:val="30"/>
          <w:bdr w:val="none" w:sz="0" w:space="0" w:color="auto" w:frame="1"/>
        </w:rPr>
        <w:t>煤层顶板法向距离0.95m），于2015年12月21日至2016年1月2日，在</w:t>
      </w:r>
      <w:proofErr w:type="gramStart"/>
      <w:r w:rsidRPr="002178ED">
        <w:rPr>
          <w:rFonts w:ascii="仿宋" w:eastAsia="仿宋" w:hAnsi="仿宋" w:cs="宋体" w:hint="eastAsia"/>
          <w:color w:val="333333"/>
          <w:kern w:val="0"/>
          <w:sz w:val="30"/>
          <w:szCs w:val="30"/>
          <w:bdr w:val="none" w:sz="0" w:space="0" w:color="auto" w:frame="1"/>
        </w:rPr>
        <w:t>碛</w:t>
      </w:r>
      <w:proofErr w:type="gramEnd"/>
      <w:r w:rsidRPr="002178ED">
        <w:rPr>
          <w:rFonts w:ascii="仿宋" w:eastAsia="仿宋" w:hAnsi="仿宋" w:cs="宋体" w:hint="eastAsia"/>
          <w:color w:val="333333"/>
          <w:kern w:val="0"/>
          <w:sz w:val="30"/>
          <w:szCs w:val="30"/>
          <w:bdr w:val="none" w:sz="0" w:space="0" w:color="auto" w:frame="1"/>
        </w:rPr>
        <w:t>头补打88个排放钻孔进行瓦</w:t>
      </w:r>
      <w:r w:rsidRPr="002178ED">
        <w:rPr>
          <w:rFonts w:ascii="仿宋" w:eastAsia="仿宋" w:hAnsi="仿宋" w:cs="宋体" w:hint="eastAsia"/>
          <w:color w:val="333333"/>
          <w:kern w:val="0"/>
          <w:sz w:val="30"/>
          <w:szCs w:val="30"/>
          <w:bdr w:val="none" w:sz="0" w:space="0" w:color="auto" w:frame="1"/>
        </w:rPr>
        <w:lastRenderedPageBreak/>
        <w:t>斯排放，2016年1月15日至19日进行补充测试，测定残余瓦斯含量为5.4065m</w:t>
      </w:r>
      <w:r w:rsidRPr="002178ED">
        <w:rPr>
          <w:rFonts w:ascii="仿宋" w:eastAsia="仿宋" w:hAnsi="仿宋" w:cs="宋体" w:hint="eastAsia"/>
          <w:color w:val="333333"/>
          <w:kern w:val="0"/>
          <w:sz w:val="30"/>
          <w:szCs w:val="30"/>
          <w:bdr w:val="none" w:sz="0" w:space="0" w:color="auto" w:frame="1"/>
          <w:vertAlign w:val="superscript"/>
        </w:rPr>
        <w:t>3</w:t>
      </w:r>
      <w:r w:rsidRPr="002178ED">
        <w:rPr>
          <w:rFonts w:ascii="仿宋" w:eastAsia="仿宋" w:hAnsi="仿宋" w:cs="宋体" w:hint="eastAsia"/>
          <w:color w:val="333333"/>
          <w:kern w:val="0"/>
          <w:sz w:val="30"/>
          <w:szCs w:val="30"/>
          <w:bdr w:val="none" w:sz="0" w:space="0" w:color="auto" w:frame="1"/>
        </w:rPr>
        <w:t>/t（达标）。煤矿经核准后于2016年1月21日继续掘进三号石门，1月27日正常揭穿B</w:t>
      </w:r>
      <w:r w:rsidRPr="002178ED">
        <w:rPr>
          <w:rFonts w:ascii="仿宋" w:eastAsia="仿宋" w:hAnsi="仿宋" w:cs="宋体" w:hint="eastAsia"/>
          <w:color w:val="333333"/>
          <w:kern w:val="0"/>
          <w:sz w:val="30"/>
          <w:szCs w:val="30"/>
          <w:bdr w:val="none" w:sz="0" w:space="0" w:color="auto" w:frame="1"/>
          <w:vertAlign w:val="subscript"/>
        </w:rPr>
        <w:t>3</w:t>
      </w:r>
      <w:r w:rsidRPr="002178ED">
        <w:rPr>
          <w:rFonts w:ascii="仿宋" w:eastAsia="仿宋" w:hAnsi="仿宋" w:cs="宋体" w:hint="eastAsia"/>
          <w:color w:val="333333"/>
          <w:kern w:val="0"/>
          <w:sz w:val="30"/>
          <w:szCs w:val="30"/>
          <w:bdr w:val="none" w:sz="0" w:space="0" w:color="auto" w:frame="1"/>
        </w:rPr>
        <w:t>煤层，沿煤层向西掘进11033运输巷15m，掘进到11033采煤工作面的开切眼位置停止掘进、保持正常通风。</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（三）11033工作面的区域防治煤与瓦斯突出措施</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11033工作面采取施工</w:t>
      </w:r>
      <w:proofErr w:type="gramStart"/>
      <w:r w:rsidRPr="002178ED">
        <w:rPr>
          <w:rFonts w:ascii="仿宋" w:eastAsia="仿宋" w:hAnsi="仿宋" w:cs="宋体" w:hint="eastAsia"/>
          <w:color w:val="333333"/>
          <w:kern w:val="0"/>
          <w:sz w:val="30"/>
          <w:szCs w:val="30"/>
          <w:bdr w:val="none" w:sz="0" w:space="0" w:color="auto" w:frame="1"/>
        </w:rPr>
        <w:t>顶板穿层钻孔</w:t>
      </w:r>
      <w:proofErr w:type="gramEnd"/>
      <w:r w:rsidRPr="002178ED">
        <w:rPr>
          <w:rFonts w:ascii="仿宋" w:eastAsia="仿宋" w:hAnsi="仿宋" w:cs="宋体" w:hint="eastAsia"/>
          <w:color w:val="333333"/>
          <w:kern w:val="0"/>
          <w:sz w:val="30"/>
          <w:szCs w:val="30"/>
          <w:bdr w:val="none" w:sz="0" w:space="0" w:color="auto" w:frame="1"/>
        </w:rPr>
        <w:t>和</w:t>
      </w:r>
      <w:proofErr w:type="gramStart"/>
      <w:r w:rsidRPr="002178ED">
        <w:rPr>
          <w:rFonts w:ascii="仿宋" w:eastAsia="仿宋" w:hAnsi="仿宋" w:cs="宋体" w:hint="eastAsia"/>
          <w:color w:val="333333"/>
          <w:kern w:val="0"/>
          <w:sz w:val="30"/>
          <w:szCs w:val="30"/>
          <w:bdr w:val="none" w:sz="0" w:space="0" w:color="auto" w:frame="1"/>
        </w:rPr>
        <w:t>工作面顺层钻孔</w:t>
      </w:r>
      <w:proofErr w:type="gramEnd"/>
      <w:r w:rsidRPr="002178ED">
        <w:rPr>
          <w:rFonts w:ascii="仿宋" w:eastAsia="仿宋" w:hAnsi="仿宋" w:cs="宋体" w:hint="eastAsia"/>
          <w:color w:val="333333"/>
          <w:kern w:val="0"/>
          <w:sz w:val="30"/>
          <w:szCs w:val="30"/>
          <w:bdr w:val="none" w:sz="0" w:space="0" w:color="auto" w:frame="1"/>
        </w:rPr>
        <w:t>预抽煤层瓦斯作为区域防治煤与瓦斯突出措施。</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1．</w:t>
      </w:r>
      <w:proofErr w:type="gramStart"/>
      <w:r w:rsidRPr="002178ED">
        <w:rPr>
          <w:rFonts w:ascii="仿宋" w:eastAsia="仿宋" w:hAnsi="仿宋" w:cs="宋体" w:hint="eastAsia"/>
          <w:b/>
          <w:bCs/>
          <w:color w:val="333333"/>
          <w:kern w:val="0"/>
          <w:sz w:val="30"/>
          <w:szCs w:val="30"/>
          <w:bdr w:val="none" w:sz="0" w:space="0" w:color="auto" w:frame="1"/>
        </w:rPr>
        <w:t>顶板穿层钻孔</w:t>
      </w:r>
      <w:proofErr w:type="gramEnd"/>
      <w:r w:rsidRPr="002178ED">
        <w:rPr>
          <w:rFonts w:ascii="仿宋" w:eastAsia="仿宋" w:hAnsi="仿宋" w:cs="宋体" w:hint="eastAsia"/>
          <w:b/>
          <w:bCs/>
          <w:color w:val="333333"/>
          <w:kern w:val="0"/>
          <w:sz w:val="30"/>
          <w:szCs w:val="30"/>
          <w:bdr w:val="none" w:sz="0" w:space="0" w:color="auto" w:frame="1"/>
        </w:rPr>
        <w:t>预抽情况</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+950m顶板抽放道东段长420m（11033材料上山以东），施工</w:t>
      </w:r>
      <w:proofErr w:type="gramStart"/>
      <w:r w:rsidRPr="002178ED">
        <w:rPr>
          <w:rFonts w:ascii="仿宋" w:eastAsia="仿宋" w:hAnsi="仿宋" w:cs="宋体" w:hint="eastAsia"/>
          <w:color w:val="333333"/>
          <w:kern w:val="0"/>
          <w:sz w:val="30"/>
          <w:szCs w:val="30"/>
          <w:bdr w:val="none" w:sz="0" w:space="0" w:color="auto" w:frame="1"/>
        </w:rPr>
        <w:t>顶板穿层条带</w:t>
      </w:r>
      <w:proofErr w:type="gramEnd"/>
      <w:r w:rsidRPr="002178ED">
        <w:rPr>
          <w:rFonts w:ascii="仿宋" w:eastAsia="仿宋" w:hAnsi="仿宋" w:cs="宋体" w:hint="eastAsia"/>
          <w:color w:val="333333"/>
          <w:kern w:val="0"/>
          <w:sz w:val="30"/>
          <w:szCs w:val="30"/>
          <w:bdr w:val="none" w:sz="0" w:space="0" w:color="auto" w:frame="1"/>
        </w:rPr>
        <w:t>抽采钻孔69组，每组6个钻孔，钻孔间距5m，钻孔总进尺14490m，平均钻孔深度35m，控制煤层掘进条带30m，抽采钻孔于2015年7月中旬全部投入使用。</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+950m顶板抽放道西段长186m（11033材料上山以西），施工</w:t>
      </w:r>
      <w:proofErr w:type="gramStart"/>
      <w:r w:rsidRPr="002178ED">
        <w:rPr>
          <w:rFonts w:ascii="仿宋" w:eastAsia="仿宋" w:hAnsi="仿宋" w:cs="宋体" w:hint="eastAsia"/>
          <w:color w:val="333333"/>
          <w:kern w:val="0"/>
          <w:sz w:val="30"/>
          <w:szCs w:val="30"/>
          <w:bdr w:val="none" w:sz="0" w:space="0" w:color="auto" w:frame="1"/>
        </w:rPr>
        <w:t>顶板穿层条带</w:t>
      </w:r>
      <w:proofErr w:type="gramEnd"/>
      <w:r w:rsidRPr="002178ED">
        <w:rPr>
          <w:rFonts w:ascii="仿宋" w:eastAsia="仿宋" w:hAnsi="仿宋" w:cs="宋体" w:hint="eastAsia"/>
          <w:color w:val="333333"/>
          <w:kern w:val="0"/>
          <w:sz w:val="30"/>
          <w:szCs w:val="30"/>
          <w:bdr w:val="none" w:sz="0" w:space="0" w:color="auto" w:frame="1"/>
        </w:rPr>
        <w:t>抽采钻孔28组，每组6个钻孔，钻孔间距5m，钻孔总进尺4704m，平均钻孔深度28m，控制煤层掘进条带30m，抽采钻孔于2015年6月中旬全部投入使用。</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2．11033采煤工作面顺煤层瓦斯抽放钻孔施工情况</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2016年5月，煤矿在11033运输巷内采用煤电钻沿倾斜方向施工30个顺煤层排放钻孔。2016年6月12日中班、夜班，在距离11033运输巷</w:t>
      </w:r>
      <w:proofErr w:type="gramStart"/>
      <w:r w:rsidRPr="002178ED">
        <w:rPr>
          <w:rFonts w:ascii="仿宋" w:eastAsia="仿宋" w:hAnsi="仿宋" w:cs="宋体" w:hint="eastAsia"/>
          <w:color w:val="333333"/>
          <w:kern w:val="0"/>
          <w:sz w:val="30"/>
          <w:szCs w:val="30"/>
          <w:bdr w:val="none" w:sz="0" w:space="0" w:color="auto" w:frame="1"/>
        </w:rPr>
        <w:t>碛</w:t>
      </w:r>
      <w:proofErr w:type="gramEnd"/>
      <w:r w:rsidRPr="002178ED">
        <w:rPr>
          <w:rFonts w:ascii="仿宋" w:eastAsia="仿宋" w:hAnsi="仿宋" w:cs="宋体" w:hint="eastAsia"/>
          <w:color w:val="333333"/>
          <w:kern w:val="0"/>
          <w:sz w:val="30"/>
          <w:szCs w:val="30"/>
          <w:bdr w:val="none" w:sz="0" w:space="0" w:color="auto" w:frame="1"/>
        </w:rPr>
        <w:t>头10m处，沿B</w:t>
      </w:r>
      <w:r w:rsidRPr="002178ED">
        <w:rPr>
          <w:rFonts w:ascii="仿宋" w:eastAsia="仿宋" w:hAnsi="仿宋" w:cs="宋体" w:hint="eastAsia"/>
          <w:color w:val="333333"/>
          <w:kern w:val="0"/>
          <w:sz w:val="30"/>
          <w:szCs w:val="30"/>
          <w:bdr w:val="none" w:sz="0" w:space="0" w:color="auto" w:frame="1"/>
          <w:vertAlign w:val="subscript"/>
        </w:rPr>
        <w:t>3</w:t>
      </w:r>
      <w:r w:rsidRPr="002178ED">
        <w:rPr>
          <w:rFonts w:ascii="仿宋" w:eastAsia="仿宋" w:hAnsi="仿宋" w:cs="宋体" w:hint="eastAsia"/>
          <w:color w:val="333333"/>
          <w:kern w:val="0"/>
          <w:sz w:val="30"/>
          <w:szCs w:val="30"/>
          <w:bdr w:val="none" w:sz="0" w:space="0" w:color="auto" w:frame="1"/>
        </w:rPr>
        <w:t>煤层真倾斜方向施工了1</w:t>
      </w:r>
      <w:r w:rsidRPr="002178ED">
        <w:rPr>
          <w:rFonts w:ascii="仿宋" w:eastAsia="仿宋" w:hAnsi="仿宋" w:cs="宋体" w:hint="eastAsia"/>
          <w:color w:val="333333"/>
          <w:kern w:val="0"/>
          <w:sz w:val="30"/>
          <w:szCs w:val="30"/>
          <w:bdr w:val="none" w:sz="0" w:space="0" w:color="auto" w:frame="1"/>
          <w:vertAlign w:val="superscript"/>
        </w:rPr>
        <w:t>#</w:t>
      </w:r>
      <w:r w:rsidRPr="002178ED">
        <w:rPr>
          <w:rFonts w:ascii="仿宋" w:eastAsia="仿宋" w:hAnsi="仿宋" w:cs="宋体" w:hint="eastAsia"/>
          <w:color w:val="333333"/>
          <w:kern w:val="0"/>
          <w:sz w:val="30"/>
          <w:szCs w:val="30"/>
          <w:bdr w:val="none" w:sz="0" w:space="0" w:color="auto" w:frame="1"/>
        </w:rPr>
        <w:t>抽采钻孔42.4m，打穿顶板岩石停止施工；6月13日早班、中班，</w:t>
      </w:r>
      <w:r w:rsidRPr="002178ED">
        <w:rPr>
          <w:rFonts w:ascii="仿宋" w:eastAsia="仿宋" w:hAnsi="仿宋" w:cs="宋体" w:hint="eastAsia"/>
          <w:color w:val="333333"/>
          <w:kern w:val="0"/>
          <w:sz w:val="30"/>
          <w:szCs w:val="30"/>
          <w:bdr w:val="none" w:sz="0" w:space="0" w:color="auto" w:frame="1"/>
        </w:rPr>
        <w:lastRenderedPageBreak/>
        <w:t>在距离11033运输巷</w:t>
      </w:r>
      <w:proofErr w:type="gramStart"/>
      <w:r w:rsidRPr="002178ED">
        <w:rPr>
          <w:rFonts w:ascii="仿宋" w:eastAsia="仿宋" w:hAnsi="仿宋" w:cs="宋体" w:hint="eastAsia"/>
          <w:color w:val="333333"/>
          <w:kern w:val="0"/>
          <w:sz w:val="30"/>
          <w:szCs w:val="30"/>
          <w:bdr w:val="none" w:sz="0" w:space="0" w:color="auto" w:frame="1"/>
        </w:rPr>
        <w:t>碛</w:t>
      </w:r>
      <w:proofErr w:type="gramEnd"/>
      <w:r w:rsidRPr="002178ED">
        <w:rPr>
          <w:rFonts w:ascii="仿宋" w:eastAsia="仿宋" w:hAnsi="仿宋" w:cs="宋体" w:hint="eastAsia"/>
          <w:color w:val="333333"/>
          <w:kern w:val="0"/>
          <w:sz w:val="30"/>
          <w:szCs w:val="30"/>
          <w:bdr w:val="none" w:sz="0" w:space="0" w:color="auto" w:frame="1"/>
        </w:rPr>
        <w:t>头11m处，平行于1</w:t>
      </w:r>
      <w:r w:rsidRPr="002178ED">
        <w:rPr>
          <w:rFonts w:ascii="仿宋" w:eastAsia="仿宋" w:hAnsi="仿宋" w:cs="宋体" w:hint="eastAsia"/>
          <w:color w:val="333333"/>
          <w:kern w:val="0"/>
          <w:sz w:val="30"/>
          <w:szCs w:val="30"/>
          <w:bdr w:val="none" w:sz="0" w:space="0" w:color="auto" w:frame="1"/>
          <w:vertAlign w:val="superscript"/>
        </w:rPr>
        <w:t>#</w:t>
      </w:r>
      <w:r w:rsidRPr="002178ED">
        <w:rPr>
          <w:rFonts w:ascii="仿宋" w:eastAsia="仿宋" w:hAnsi="仿宋" w:cs="宋体" w:hint="eastAsia"/>
          <w:color w:val="333333"/>
          <w:kern w:val="0"/>
          <w:sz w:val="30"/>
          <w:szCs w:val="30"/>
          <w:bdr w:val="none" w:sz="0" w:space="0" w:color="auto" w:frame="1"/>
        </w:rPr>
        <w:t>钻孔施工了2</w:t>
      </w:r>
      <w:r w:rsidRPr="002178ED">
        <w:rPr>
          <w:rFonts w:ascii="仿宋" w:eastAsia="仿宋" w:hAnsi="仿宋" w:cs="宋体" w:hint="eastAsia"/>
          <w:color w:val="333333"/>
          <w:kern w:val="0"/>
          <w:sz w:val="30"/>
          <w:szCs w:val="30"/>
          <w:bdr w:val="none" w:sz="0" w:space="0" w:color="auto" w:frame="1"/>
          <w:vertAlign w:val="superscript"/>
        </w:rPr>
        <w:t>#</w:t>
      </w:r>
      <w:r w:rsidRPr="002178ED">
        <w:rPr>
          <w:rFonts w:ascii="仿宋" w:eastAsia="仿宋" w:hAnsi="仿宋" w:cs="宋体" w:hint="eastAsia"/>
          <w:color w:val="333333"/>
          <w:kern w:val="0"/>
          <w:sz w:val="30"/>
          <w:szCs w:val="30"/>
          <w:bdr w:val="none" w:sz="0" w:space="0" w:color="auto" w:frame="1"/>
        </w:rPr>
        <w:t>钻孔36m，打穿底板岩石停止施工；6月13日夜班在距离11033运输巷</w:t>
      </w:r>
      <w:proofErr w:type="gramStart"/>
      <w:r w:rsidRPr="002178ED">
        <w:rPr>
          <w:rFonts w:ascii="仿宋" w:eastAsia="仿宋" w:hAnsi="仿宋" w:cs="宋体" w:hint="eastAsia"/>
          <w:color w:val="333333"/>
          <w:kern w:val="0"/>
          <w:sz w:val="30"/>
          <w:szCs w:val="30"/>
          <w:bdr w:val="none" w:sz="0" w:space="0" w:color="auto" w:frame="1"/>
        </w:rPr>
        <w:t>碛</w:t>
      </w:r>
      <w:proofErr w:type="gramEnd"/>
      <w:r w:rsidRPr="002178ED">
        <w:rPr>
          <w:rFonts w:ascii="仿宋" w:eastAsia="仿宋" w:hAnsi="仿宋" w:cs="宋体" w:hint="eastAsia"/>
          <w:color w:val="333333"/>
          <w:kern w:val="0"/>
          <w:sz w:val="30"/>
          <w:szCs w:val="30"/>
          <w:bdr w:val="none" w:sz="0" w:space="0" w:color="auto" w:frame="1"/>
        </w:rPr>
        <w:t>头12m处，平行于2</w:t>
      </w:r>
      <w:r w:rsidRPr="002178ED">
        <w:rPr>
          <w:rFonts w:ascii="仿宋" w:eastAsia="仿宋" w:hAnsi="仿宋" w:cs="宋体" w:hint="eastAsia"/>
          <w:color w:val="333333"/>
          <w:kern w:val="0"/>
          <w:sz w:val="30"/>
          <w:szCs w:val="30"/>
          <w:bdr w:val="none" w:sz="0" w:space="0" w:color="auto" w:frame="1"/>
          <w:vertAlign w:val="superscript"/>
        </w:rPr>
        <w:t>#</w:t>
      </w:r>
      <w:r w:rsidRPr="002178ED">
        <w:rPr>
          <w:rFonts w:ascii="仿宋" w:eastAsia="仿宋" w:hAnsi="仿宋" w:cs="宋体" w:hint="eastAsia"/>
          <w:color w:val="333333"/>
          <w:kern w:val="0"/>
          <w:sz w:val="30"/>
          <w:szCs w:val="30"/>
          <w:bdr w:val="none" w:sz="0" w:space="0" w:color="auto" w:frame="1"/>
        </w:rPr>
        <w:t>钻孔施工了3</w:t>
      </w:r>
      <w:r w:rsidRPr="002178ED">
        <w:rPr>
          <w:rFonts w:ascii="仿宋" w:eastAsia="仿宋" w:hAnsi="仿宋" w:cs="宋体" w:hint="eastAsia"/>
          <w:color w:val="333333"/>
          <w:kern w:val="0"/>
          <w:sz w:val="30"/>
          <w:szCs w:val="30"/>
          <w:bdr w:val="none" w:sz="0" w:space="0" w:color="auto" w:frame="1"/>
          <w:vertAlign w:val="superscript"/>
        </w:rPr>
        <w:t>#</w:t>
      </w:r>
      <w:r w:rsidRPr="002178ED">
        <w:rPr>
          <w:rFonts w:ascii="仿宋" w:eastAsia="仿宋" w:hAnsi="仿宋" w:cs="宋体" w:hint="eastAsia"/>
          <w:color w:val="333333"/>
          <w:kern w:val="0"/>
          <w:sz w:val="30"/>
          <w:szCs w:val="30"/>
          <w:bdr w:val="none" w:sz="0" w:space="0" w:color="auto" w:frame="1"/>
        </w:rPr>
        <w:t>钻孔28m；14日早班继续施工3</w:t>
      </w:r>
      <w:r w:rsidRPr="002178ED">
        <w:rPr>
          <w:rFonts w:ascii="仿宋" w:eastAsia="仿宋" w:hAnsi="仿宋" w:cs="宋体" w:hint="eastAsia"/>
          <w:color w:val="333333"/>
          <w:kern w:val="0"/>
          <w:sz w:val="30"/>
          <w:szCs w:val="30"/>
          <w:bdr w:val="none" w:sz="0" w:space="0" w:color="auto" w:frame="1"/>
          <w:vertAlign w:val="superscript"/>
        </w:rPr>
        <w:t>#</w:t>
      </w:r>
      <w:r w:rsidRPr="002178ED">
        <w:rPr>
          <w:rFonts w:ascii="仿宋" w:eastAsia="仿宋" w:hAnsi="仿宋" w:cs="宋体" w:hint="eastAsia"/>
          <w:color w:val="333333"/>
          <w:kern w:val="0"/>
          <w:sz w:val="30"/>
          <w:szCs w:val="30"/>
          <w:bdr w:val="none" w:sz="0" w:space="0" w:color="auto" w:frame="1"/>
        </w:rPr>
        <w:t>钻孔时发生了事故。</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三、事故发生、报告及抢险救援经过</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（一）事故发生经过</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2016年6月14日7时30分，矿长甘在权、当班带班矿领导成朝金组织召开作业人员班前会，安排当班工作并强调了安全事项（早班29人分工为：带班矿长成朝金、总工张维强、副总工何军、安全科长黄伟4人负责井下安全检查；</w:t>
      </w:r>
      <w:proofErr w:type="gramStart"/>
      <w:r w:rsidRPr="002178ED">
        <w:rPr>
          <w:rFonts w:ascii="仿宋" w:eastAsia="仿宋" w:hAnsi="仿宋" w:cs="宋体" w:hint="eastAsia"/>
          <w:color w:val="333333"/>
          <w:kern w:val="0"/>
          <w:sz w:val="30"/>
          <w:szCs w:val="30"/>
          <w:bdr w:val="none" w:sz="0" w:space="0" w:color="auto" w:frame="1"/>
        </w:rPr>
        <w:t>王正贤采煤</w:t>
      </w:r>
      <w:proofErr w:type="gramEnd"/>
      <w:r w:rsidRPr="002178ED">
        <w:rPr>
          <w:rFonts w:ascii="仿宋" w:eastAsia="仿宋" w:hAnsi="仿宋" w:cs="宋体" w:hint="eastAsia"/>
          <w:color w:val="333333"/>
          <w:kern w:val="0"/>
          <w:sz w:val="30"/>
          <w:szCs w:val="30"/>
          <w:bdr w:val="none" w:sz="0" w:space="0" w:color="auto" w:frame="1"/>
        </w:rPr>
        <w:t>班组与瓦斯检查工</w:t>
      </w:r>
      <w:proofErr w:type="gramStart"/>
      <w:r w:rsidRPr="002178ED">
        <w:rPr>
          <w:rFonts w:ascii="仿宋" w:eastAsia="仿宋" w:hAnsi="仿宋" w:cs="宋体" w:hint="eastAsia"/>
          <w:color w:val="333333"/>
          <w:kern w:val="0"/>
          <w:sz w:val="30"/>
          <w:szCs w:val="30"/>
          <w:bdr w:val="none" w:sz="0" w:space="0" w:color="auto" w:frame="1"/>
        </w:rPr>
        <w:t>赵泽刚</w:t>
      </w:r>
      <w:proofErr w:type="gramEnd"/>
      <w:r w:rsidRPr="002178ED">
        <w:rPr>
          <w:rFonts w:ascii="仿宋" w:eastAsia="仿宋" w:hAnsi="仿宋" w:cs="宋体" w:hint="eastAsia"/>
          <w:color w:val="333333"/>
          <w:kern w:val="0"/>
          <w:sz w:val="30"/>
          <w:szCs w:val="30"/>
          <w:bdr w:val="none" w:sz="0" w:space="0" w:color="auto" w:frame="1"/>
        </w:rPr>
        <w:t>、安全员李立其、放炮员任</w:t>
      </w:r>
      <w:proofErr w:type="gramStart"/>
      <w:r w:rsidRPr="002178ED">
        <w:rPr>
          <w:rFonts w:ascii="仿宋" w:eastAsia="仿宋" w:hAnsi="仿宋" w:cs="宋体" w:hint="eastAsia"/>
          <w:color w:val="333333"/>
          <w:kern w:val="0"/>
          <w:sz w:val="30"/>
          <w:szCs w:val="30"/>
          <w:bdr w:val="none" w:sz="0" w:space="0" w:color="auto" w:frame="1"/>
        </w:rPr>
        <w:t>德贵共</w:t>
      </w:r>
      <w:proofErr w:type="gramEnd"/>
      <w:r w:rsidRPr="002178ED">
        <w:rPr>
          <w:rFonts w:ascii="仿宋" w:eastAsia="仿宋" w:hAnsi="仿宋" w:cs="宋体" w:hint="eastAsia"/>
          <w:color w:val="333333"/>
          <w:kern w:val="0"/>
          <w:sz w:val="30"/>
          <w:szCs w:val="30"/>
          <w:bdr w:val="none" w:sz="0" w:space="0" w:color="auto" w:frame="1"/>
        </w:rPr>
        <w:t>15人到11032采煤工作面作业；瓦斯检查工阮光泽与抽采工阮光彬、袁永奎3人到11033运输</w:t>
      </w:r>
      <w:proofErr w:type="gramStart"/>
      <w:r w:rsidRPr="002178ED">
        <w:rPr>
          <w:rFonts w:ascii="仿宋" w:eastAsia="仿宋" w:hAnsi="仿宋" w:cs="宋体" w:hint="eastAsia"/>
          <w:color w:val="333333"/>
          <w:kern w:val="0"/>
          <w:sz w:val="30"/>
          <w:szCs w:val="30"/>
          <w:bdr w:val="none" w:sz="0" w:space="0" w:color="auto" w:frame="1"/>
        </w:rPr>
        <w:t>巷施工</w:t>
      </w:r>
      <w:proofErr w:type="gramEnd"/>
      <w:r w:rsidRPr="002178ED">
        <w:rPr>
          <w:rFonts w:ascii="仿宋" w:eastAsia="仿宋" w:hAnsi="仿宋" w:cs="宋体" w:hint="eastAsia"/>
          <w:color w:val="333333"/>
          <w:kern w:val="0"/>
          <w:sz w:val="30"/>
          <w:szCs w:val="30"/>
          <w:bdr w:val="none" w:sz="0" w:space="0" w:color="auto" w:frame="1"/>
        </w:rPr>
        <w:t>抽采钻孔；瓦斯检查工成廷华负责检查+915m东翼顶板抽放道、井底水仓瓦斯并清理水仓水沟；瓦斯</w:t>
      </w:r>
      <w:proofErr w:type="gramStart"/>
      <w:r w:rsidRPr="002178ED">
        <w:rPr>
          <w:rFonts w:ascii="仿宋" w:eastAsia="仿宋" w:hAnsi="仿宋" w:cs="宋体" w:hint="eastAsia"/>
          <w:color w:val="333333"/>
          <w:kern w:val="0"/>
          <w:sz w:val="30"/>
          <w:szCs w:val="30"/>
          <w:bdr w:val="none" w:sz="0" w:space="0" w:color="auto" w:frame="1"/>
        </w:rPr>
        <w:t>检查工侯万全</w:t>
      </w:r>
      <w:proofErr w:type="gramEnd"/>
      <w:r w:rsidRPr="002178ED">
        <w:rPr>
          <w:rFonts w:ascii="仿宋" w:eastAsia="仿宋" w:hAnsi="仿宋" w:cs="宋体" w:hint="eastAsia"/>
          <w:color w:val="333333"/>
          <w:kern w:val="0"/>
          <w:sz w:val="30"/>
          <w:szCs w:val="30"/>
          <w:bdr w:val="none" w:sz="0" w:space="0" w:color="auto" w:frame="1"/>
        </w:rPr>
        <w:t>负责井下瓦斯巡检，另外1名电工、2名运输工、1名机车司机、1名挂钩工负责相关辅助工作）。</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8时20分，29人陆续入井；11时，成朝金到11033运输巷检查，11时50分离开；12时，侯万全到11033运输巷检查，</w:t>
      </w:r>
      <w:proofErr w:type="gramStart"/>
      <w:r w:rsidRPr="002178ED">
        <w:rPr>
          <w:rFonts w:ascii="仿宋" w:eastAsia="仿宋" w:hAnsi="仿宋" w:cs="宋体" w:hint="eastAsia"/>
          <w:color w:val="333333"/>
          <w:kern w:val="0"/>
          <w:sz w:val="30"/>
          <w:szCs w:val="30"/>
          <w:bdr w:val="none" w:sz="0" w:space="0" w:color="auto" w:frame="1"/>
        </w:rPr>
        <w:t>碛</w:t>
      </w:r>
      <w:proofErr w:type="gramEnd"/>
      <w:r w:rsidRPr="002178ED">
        <w:rPr>
          <w:rFonts w:ascii="仿宋" w:eastAsia="仿宋" w:hAnsi="仿宋" w:cs="宋体" w:hint="eastAsia"/>
          <w:color w:val="333333"/>
          <w:kern w:val="0"/>
          <w:sz w:val="30"/>
          <w:szCs w:val="30"/>
          <w:bdr w:val="none" w:sz="0" w:space="0" w:color="auto" w:frame="1"/>
        </w:rPr>
        <w:t>头瓦斯浓度为0.8%；黄伟（9时20分）、张维强（12时00分）、何军（12时30分）先后到11033</w:t>
      </w:r>
      <w:proofErr w:type="gramStart"/>
      <w:r w:rsidRPr="002178ED">
        <w:rPr>
          <w:rFonts w:ascii="仿宋" w:eastAsia="仿宋" w:hAnsi="仿宋" w:cs="宋体" w:hint="eastAsia"/>
          <w:color w:val="333333"/>
          <w:kern w:val="0"/>
          <w:sz w:val="30"/>
          <w:szCs w:val="30"/>
          <w:bdr w:val="none" w:sz="0" w:space="0" w:color="auto" w:frame="1"/>
        </w:rPr>
        <w:t>运输巷施钻点</w:t>
      </w:r>
      <w:proofErr w:type="gramEnd"/>
      <w:r w:rsidRPr="002178ED">
        <w:rPr>
          <w:rFonts w:ascii="仿宋" w:eastAsia="仿宋" w:hAnsi="仿宋" w:cs="宋体" w:hint="eastAsia"/>
          <w:color w:val="333333"/>
          <w:kern w:val="0"/>
          <w:sz w:val="30"/>
          <w:szCs w:val="30"/>
          <w:bdr w:val="none" w:sz="0" w:space="0" w:color="auto" w:frame="1"/>
        </w:rPr>
        <w:t>检查，均未发现异常情况。13时49分，值班监测监控工刘应</w:t>
      </w:r>
      <w:proofErr w:type="gramStart"/>
      <w:r w:rsidRPr="002178ED">
        <w:rPr>
          <w:rFonts w:ascii="仿宋" w:eastAsia="仿宋" w:hAnsi="仿宋" w:cs="宋体" w:hint="eastAsia"/>
          <w:color w:val="333333"/>
          <w:kern w:val="0"/>
          <w:sz w:val="30"/>
          <w:szCs w:val="30"/>
          <w:bdr w:val="none" w:sz="0" w:space="0" w:color="auto" w:frame="1"/>
        </w:rPr>
        <w:t>双发现</w:t>
      </w:r>
      <w:proofErr w:type="gramEnd"/>
      <w:r w:rsidRPr="002178ED">
        <w:rPr>
          <w:rFonts w:ascii="仿宋" w:eastAsia="仿宋" w:hAnsi="仿宋" w:cs="宋体" w:hint="eastAsia"/>
          <w:color w:val="333333"/>
          <w:kern w:val="0"/>
          <w:sz w:val="30"/>
          <w:szCs w:val="30"/>
          <w:bdr w:val="none" w:sz="0" w:space="0" w:color="auto" w:frame="1"/>
        </w:rPr>
        <w:t>监控系统总回风CO传感器超限报警（13时58分达到峰值269.67</w:t>
      </w:r>
      <w:r w:rsidRPr="002178ED">
        <w:rPr>
          <w:rFonts w:ascii="宋体" w:eastAsia="宋体" w:hAnsi="宋体" w:cs="宋体" w:hint="eastAsia"/>
          <w:color w:val="333333"/>
          <w:kern w:val="0"/>
          <w:sz w:val="30"/>
          <w:szCs w:val="30"/>
          <w:bdr w:val="none" w:sz="0" w:space="0" w:color="auto" w:frame="1"/>
        </w:rPr>
        <w:t> </w:t>
      </w:r>
      <w:r w:rsidRPr="002178ED">
        <w:rPr>
          <w:rFonts w:ascii="仿宋" w:eastAsia="仿宋" w:hAnsi="仿宋" w:cs="宋体" w:hint="eastAsia"/>
          <w:color w:val="333333"/>
          <w:kern w:val="0"/>
          <w:sz w:val="30"/>
          <w:szCs w:val="30"/>
          <w:bdr w:val="none" w:sz="0" w:space="0" w:color="auto" w:frame="1"/>
        </w:rPr>
        <w:t>ppm），</w:t>
      </w:r>
      <w:r w:rsidRPr="002178ED">
        <w:rPr>
          <w:rFonts w:ascii="仿宋" w:eastAsia="仿宋" w:hAnsi="仿宋" w:cs="宋体" w:hint="eastAsia"/>
          <w:color w:val="333333"/>
          <w:kern w:val="0"/>
          <w:sz w:val="30"/>
          <w:szCs w:val="30"/>
          <w:bdr w:val="none" w:sz="0" w:space="0" w:color="auto" w:frame="1"/>
        </w:rPr>
        <w:lastRenderedPageBreak/>
        <w:t>立即到</w:t>
      </w:r>
      <w:proofErr w:type="gramStart"/>
      <w:r w:rsidRPr="002178ED">
        <w:rPr>
          <w:rFonts w:ascii="仿宋" w:eastAsia="仿宋" w:hAnsi="仿宋" w:cs="宋体" w:hint="eastAsia"/>
          <w:color w:val="333333"/>
          <w:kern w:val="0"/>
          <w:sz w:val="30"/>
          <w:szCs w:val="30"/>
          <w:bdr w:val="none" w:sz="0" w:space="0" w:color="auto" w:frame="1"/>
        </w:rPr>
        <w:t>矿行政</w:t>
      </w:r>
      <w:proofErr w:type="gramEnd"/>
      <w:r w:rsidRPr="002178ED">
        <w:rPr>
          <w:rFonts w:ascii="仿宋" w:eastAsia="仿宋" w:hAnsi="仿宋" w:cs="宋体" w:hint="eastAsia"/>
          <w:color w:val="333333"/>
          <w:kern w:val="0"/>
          <w:sz w:val="30"/>
          <w:szCs w:val="30"/>
          <w:bdr w:val="none" w:sz="0" w:space="0" w:color="auto" w:frame="1"/>
        </w:rPr>
        <w:t>办公室向田学成、甘在权、何军汇报了情况；13时50分，甘在权、何军到监控室查看情况，甘在权于13时57分打电话到11033运输巷钻孔施工点，询问是否有电缆燃烧或发火等情况，瓦斯检查工阮光泽接电话说一切正常。13时59分，何军打电话到+915m水泵房询问情况，到水泵房抽水的瓦斯检查工</w:t>
      </w:r>
      <w:proofErr w:type="gramStart"/>
      <w:r w:rsidRPr="002178ED">
        <w:rPr>
          <w:rFonts w:ascii="仿宋" w:eastAsia="仿宋" w:hAnsi="仿宋" w:cs="宋体" w:hint="eastAsia"/>
          <w:color w:val="333333"/>
          <w:kern w:val="0"/>
          <w:sz w:val="30"/>
          <w:szCs w:val="30"/>
          <w:bdr w:val="none" w:sz="0" w:space="0" w:color="auto" w:frame="1"/>
        </w:rPr>
        <w:t>赵泽刚</w:t>
      </w:r>
      <w:proofErr w:type="gramEnd"/>
      <w:r w:rsidRPr="002178ED">
        <w:rPr>
          <w:rFonts w:ascii="仿宋" w:eastAsia="仿宋" w:hAnsi="仿宋" w:cs="宋体" w:hint="eastAsia"/>
          <w:color w:val="333333"/>
          <w:kern w:val="0"/>
          <w:sz w:val="30"/>
          <w:szCs w:val="30"/>
          <w:bdr w:val="none" w:sz="0" w:space="0" w:color="auto" w:frame="1"/>
        </w:rPr>
        <w:t>接电话说一切正常；甘在权于14时用调度电话全呼井下，成朝金在+950m避难硐室接了电话，甘在权便安排成朝金前往11033运输巷查看情况，成朝金在走到距11033材料上山以西40m处因CO中毒晕倒，阮光彬、袁永奎、阮光泽3人在三号石门段因CO中毒晕倒。</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（二）事故报告及抢险救援情况</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6月14日16时30分，矿井准备放交班炮（井外放炮，要求井下作业人员全部撤至地面），井口检</w:t>
      </w:r>
      <w:proofErr w:type="gramStart"/>
      <w:r w:rsidRPr="002178ED">
        <w:rPr>
          <w:rFonts w:ascii="仿宋" w:eastAsia="仿宋" w:hAnsi="仿宋" w:cs="宋体" w:hint="eastAsia"/>
          <w:color w:val="333333"/>
          <w:kern w:val="0"/>
          <w:sz w:val="30"/>
          <w:szCs w:val="30"/>
          <w:bdr w:val="none" w:sz="0" w:space="0" w:color="auto" w:frame="1"/>
        </w:rPr>
        <w:t>身人员</w:t>
      </w:r>
      <w:proofErr w:type="gramEnd"/>
      <w:r w:rsidRPr="002178ED">
        <w:rPr>
          <w:rFonts w:ascii="仿宋" w:eastAsia="仿宋" w:hAnsi="仿宋" w:cs="宋体" w:hint="eastAsia"/>
          <w:color w:val="333333"/>
          <w:kern w:val="0"/>
          <w:sz w:val="30"/>
          <w:szCs w:val="30"/>
          <w:bdr w:val="none" w:sz="0" w:space="0" w:color="auto" w:frame="1"/>
        </w:rPr>
        <w:t>甘在彬清点人员时发现成朝金、阮光泽、阮光彬、袁永奎没有出井。矿长甘在权得知情况后于16时51分带领安全员袁跃富（兼职救护队员）、瓦斯检查工叶洪超入井寻找，在11033运输巷回风与新鲜风流合流处附近感觉气味异常，头痛，甘在权等便返回到避难硐室，并打电话向总经理田学成汇报了现场情况；田学成接到电话后于17时05分入井，17时34分到达+950m避险硐室，会同甘在权、袁跃富到11033运输巷回风与新鲜风流合流处查看情况：通风正常，所有设施、设备无异常，气体有异味，感觉头痛，回风甲烷传感器显示瓦斯浓度为0.7%，没有发现有煤与瓦斯突出、爆炸迹象，</w:t>
      </w:r>
      <w:r w:rsidRPr="002178ED">
        <w:rPr>
          <w:rFonts w:ascii="仿宋" w:eastAsia="仿宋" w:hAnsi="仿宋" w:cs="宋体" w:hint="eastAsia"/>
          <w:color w:val="333333"/>
          <w:kern w:val="0"/>
          <w:sz w:val="30"/>
          <w:szCs w:val="30"/>
          <w:bdr w:val="none" w:sz="0" w:space="0" w:color="auto" w:frame="1"/>
        </w:rPr>
        <w:lastRenderedPageBreak/>
        <w:t>田学成等人便戴上自救器往11033运输</w:t>
      </w:r>
      <w:proofErr w:type="gramStart"/>
      <w:r w:rsidRPr="002178ED">
        <w:rPr>
          <w:rFonts w:ascii="仿宋" w:eastAsia="仿宋" w:hAnsi="仿宋" w:cs="宋体" w:hint="eastAsia"/>
          <w:color w:val="333333"/>
          <w:kern w:val="0"/>
          <w:sz w:val="30"/>
          <w:szCs w:val="30"/>
          <w:bdr w:val="none" w:sz="0" w:space="0" w:color="auto" w:frame="1"/>
        </w:rPr>
        <w:t>巷方向</w:t>
      </w:r>
      <w:proofErr w:type="gramEnd"/>
      <w:r w:rsidRPr="002178ED">
        <w:rPr>
          <w:rFonts w:ascii="仿宋" w:eastAsia="仿宋" w:hAnsi="仿宋" w:cs="宋体" w:hint="eastAsia"/>
          <w:color w:val="333333"/>
          <w:kern w:val="0"/>
          <w:sz w:val="30"/>
          <w:szCs w:val="30"/>
          <w:bdr w:val="none" w:sz="0" w:space="0" w:color="auto" w:frame="1"/>
        </w:rPr>
        <w:t>寻找，在走到离11033运输巷回风与新鲜风流合流点40m处发现成朝金倒在巷道内，现场人员立即将成朝金抬至进风流进行人工呼吸，发现成朝金已无生命体征，约18时30分田学成等人撤至地面，立即电话向业主黄庆汇报了事故情况，并组织相关人员对井下灾区情况进行分析和制定救援方案。20时，田学成、甘在权、黄伟、袁仁越、郭世兵、袁跃富、叶洪超等佩戴自救器再次入井救援，到达11033运输巷回风与新鲜风流合流处，田学成、黄伟、袁跃富、郭世兵4人往11033运输</w:t>
      </w:r>
      <w:proofErr w:type="gramStart"/>
      <w:r w:rsidRPr="002178ED">
        <w:rPr>
          <w:rFonts w:ascii="仿宋" w:eastAsia="仿宋" w:hAnsi="仿宋" w:cs="宋体" w:hint="eastAsia"/>
          <w:color w:val="333333"/>
          <w:kern w:val="0"/>
          <w:sz w:val="30"/>
          <w:szCs w:val="30"/>
          <w:bdr w:val="none" w:sz="0" w:space="0" w:color="auto" w:frame="1"/>
        </w:rPr>
        <w:t>巷方向</w:t>
      </w:r>
      <w:proofErr w:type="gramEnd"/>
      <w:r w:rsidRPr="002178ED">
        <w:rPr>
          <w:rFonts w:ascii="仿宋" w:eastAsia="仿宋" w:hAnsi="仿宋" w:cs="宋体" w:hint="eastAsia"/>
          <w:color w:val="333333"/>
          <w:kern w:val="0"/>
          <w:sz w:val="30"/>
          <w:szCs w:val="30"/>
          <w:bdr w:val="none" w:sz="0" w:space="0" w:color="auto" w:frame="1"/>
        </w:rPr>
        <w:t>查看情况和寻找其余3人，甘在权等3人在新鲜风流中进行待命；救援人员在三号石门开口处发现袁永奎、阮光彬倒在地上，再往里5m处又发现阮光泽倒在地上，3人均无生命体征，救援人员当时感觉四肢无力、头痛，便立即撤出灾区，21时30分撤至地面。</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6月14日21时32分，兴文县石海镇安监站站长王琪</w:t>
      </w:r>
      <w:proofErr w:type="gramStart"/>
      <w:r w:rsidRPr="002178ED">
        <w:rPr>
          <w:rFonts w:ascii="仿宋" w:eastAsia="仿宋" w:hAnsi="仿宋" w:cs="宋体" w:hint="eastAsia"/>
          <w:color w:val="333333"/>
          <w:kern w:val="0"/>
          <w:sz w:val="30"/>
          <w:szCs w:val="30"/>
          <w:bdr w:val="none" w:sz="0" w:space="0" w:color="auto" w:frame="1"/>
        </w:rPr>
        <w:t>接到环远煤矿</w:t>
      </w:r>
      <w:proofErr w:type="gramEnd"/>
      <w:r w:rsidRPr="002178ED">
        <w:rPr>
          <w:rFonts w:ascii="仿宋" w:eastAsia="仿宋" w:hAnsi="仿宋" w:cs="宋体" w:hint="eastAsia"/>
          <w:color w:val="333333"/>
          <w:kern w:val="0"/>
          <w:sz w:val="30"/>
          <w:szCs w:val="30"/>
          <w:bdr w:val="none" w:sz="0" w:space="0" w:color="auto" w:frame="1"/>
        </w:rPr>
        <w:t>业主黄庆的事故报告后，立即向兴文县安全监管局报告了事故情况，接报后，兴文县党委政府立即启动应急响应，成立事故抢险救援指挥部，先后调集兴文县矿山救护队、宜宾市矿山救护队、芙蓉</w:t>
      </w:r>
      <w:proofErr w:type="gramStart"/>
      <w:r w:rsidRPr="002178ED">
        <w:rPr>
          <w:rFonts w:ascii="仿宋" w:eastAsia="仿宋" w:hAnsi="仿宋" w:cs="宋体" w:hint="eastAsia"/>
          <w:color w:val="333333"/>
          <w:kern w:val="0"/>
          <w:sz w:val="30"/>
          <w:szCs w:val="30"/>
          <w:bdr w:val="none" w:sz="0" w:space="0" w:color="auto" w:frame="1"/>
        </w:rPr>
        <w:t>集团救消大队</w:t>
      </w:r>
      <w:proofErr w:type="gramEnd"/>
      <w:r w:rsidRPr="002178ED">
        <w:rPr>
          <w:rFonts w:ascii="仿宋" w:eastAsia="仿宋" w:hAnsi="仿宋" w:cs="宋体" w:hint="eastAsia"/>
          <w:color w:val="333333"/>
          <w:kern w:val="0"/>
          <w:sz w:val="30"/>
          <w:szCs w:val="30"/>
          <w:bdr w:val="none" w:sz="0" w:space="0" w:color="auto" w:frame="1"/>
        </w:rPr>
        <w:t>相继赶到事故现场，38名救护指战员全力开展事故抢险救援工作，于15日3时40分在三号石门处发现袁永奎、阮光彬、阮光泽3名遇险人员（3人均已死亡)，15日4时52分，将遇难者运送</w:t>
      </w:r>
      <w:bookmarkStart w:id="2" w:name="OLE_LINK3"/>
      <w:r w:rsidRPr="002178ED">
        <w:rPr>
          <w:rFonts w:ascii="仿宋" w:eastAsia="仿宋" w:hAnsi="仿宋" w:cs="宋体" w:hint="eastAsia"/>
          <w:color w:val="333333"/>
          <w:kern w:val="0"/>
          <w:sz w:val="30"/>
          <w:szCs w:val="30"/>
          <w:bdr w:val="none" w:sz="0" w:space="0" w:color="auto" w:frame="1"/>
        </w:rPr>
        <w:t>出井，</w:t>
      </w:r>
      <w:bookmarkEnd w:id="2"/>
      <w:r w:rsidRPr="002178ED">
        <w:rPr>
          <w:rFonts w:ascii="仿宋" w:eastAsia="仿宋" w:hAnsi="仿宋" w:cs="宋体" w:hint="eastAsia"/>
          <w:color w:val="333333"/>
          <w:kern w:val="0"/>
          <w:sz w:val="30"/>
          <w:szCs w:val="30"/>
          <w:bdr w:val="none" w:sz="0" w:space="0" w:color="auto" w:frame="1"/>
        </w:rPr>
        <w:t>救援工作结束。事故共造成4人遇难。</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lastRenderedPageBreak/>
        <w:t>四、事故原因及性质</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（一）直接原因</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三号石门</w:t>
      </w:r>
      <w:proofErr w:type="gramStart"/>
      <w:r w:rsidRPr="002178ED">
        <w:rPr>
          <w:rFonts w:ascii="仿宋" w:eastAsia="仿宋" w:hAnsi="仿宋" w:cs="宋体" w:hint="eastAsia"/>
          <w:color w:val="333333"/>
          <w:kern w:val="0"/>
          <w:sz w:val="30"/>
          <w:szCs w:val="30"/>
          <w:bdr w:val="none" w:sz="0" w:space="0" w:color="auto" w:frame="1"/>
        </w:rPr>
        <w:t>揭煤期间和揭煤</w:t>
      </w:r>
      <w:proofErr w:type="gramEnd"/>
      <w:r w:rsidRPr="002178ED">
        <w:rPr>
          <w:rFonts w:ascii="仿宋" w:eastAsia="仿宋" w:hAnsi="仿宋" w:cs="宋体" w:hint="eastAsia"/>
          <w:color w:val="333333"/>
          <w:kern w:val="0"/>
          <w:sz w:val="30"/>
          <w:szCs w:val="30"/>
          <w:bdr w:val="none" w:sz="0" w:space="0" w:color="auto" w:frame="1"/>
        </w:rPr>
        <w:t>后，</w:t>
      </w:r>
      <w:proofErr w:type="gramStart"/>
      <w:r w:rsidRPr="002178ED">
        <w:rPr>
          <w:rFonts w:ascii="仿宋" w:eastAsia="仿宋" w:hAnsi="仿宋" w:cs="宋体" w:hint="eastAsia"/>
          <w:color w:val="333333"/>
          <w:kern w:val="0"/>
          <w:sz w:val="30"/>
          <w:szCs w:val="30"/>
          <w:bdr w:val="none" w:sz="0" w:space="0" w:color="auto" w:frame="1"/>
        </w:rPr>
        <w:t>对揭煤前</w:t>
      </w:r>
      <w:proofErr w:type="gramEnd"/>
      <w:r w:rsidRPr="002178ED">
        <w:rPr>
          <w:rFonts w:ascii="仿宋" w:eastAsia="仿宋" w:hAnsi="仿宋" w:cs="宋体" w:hint="eastAsia"/>
          <w:color w:val="333333"/>
          <w:kern w:val="0"/>
          <w:sz w:val="30"/>
          <w:szCs w:val="30"/>
          <w:bdr w:val="none" w:sz="0" w:space="0" w:color="auto" w:frame="1"/>
        </w:rPr>
        <w:t>施工的密集</w:t>
      </w:r>
      <w:proofErr w:type="gramStart"/>
      <w:r w:rsidRPr="002178ED">
        <w:rPr>
          <w:rFonts w:ascii="仿宋" w:eastAsia="仿宋" w:hAnsi="仿宋" w:cs="宋体" w:hint="eastAsia"/>
          <w:color w:val="333333"/>
          <w:kern w:val="0"/>
          <w:sz w:val="30"/>
          <w:szCs w:val="30"/>
          <w:bdr w:val="none" w:sz="0" w:space="0" w:color="auto" w:frame="1"/>
        </w:rPr>
        <w:t>的穿层抽采</w:t>
      </w:r>
      <w:proofErr w:type="gramEnd"/>
      <w:r w:rsidRPr="002178ED">
        <w:rPr>
          <w:rFonts w:ascii="仿宋" w:eastAsia="仿宋" w:hAnsi="仿宋" w:cs="宋体" w:hint="eastAsia"/>
          <w:color w:val="333333"/>
          <w:kern w:val="0"/>
          <w:sz w:val="30"/>
          <w:szCs w:val="30"/>
          <w:bdr w:val="none" w:sz="0" w:space="0" w:color="auto" w:frame="1"/>
        </w:rPr>
        <w:t>和排放钻孔破坏原生煤体未采取可靠的预防自然发火措施，11033运输巷轮廓线以外深处破碎、疏松</w:t>
      </w:r>
      <w:proofErr w:type="gramStart"/>
      <w:r w:rsidRPr="002178ED">
        <w:rPr>
          <w:rFonts w:ascii="仿宋" w:eastAsia="仿宋" w:hAnsi="仿宋" w:cs="宋体" w:hint="eastAsia"/>
          <w:color w:val="333333"/>
          <w:kern w:val="0"/>
          <w:sz w:val="30"/>
          <w:szCs w:val="30"/>
          <w:bdr w:val="none" w:sz="0" w:space="0" w:color="auto" w:frame="1"/>
        </w:rPr>
        <w:t>煤体氧化</w:t>
      </w:r>
      <w:proofErr w:type="gramEnd"/>
      <w:r w:rsidRPr="002178ED">
        <w:rPr>
          <w:rFonts w:ascii="仿宋" w:eastAsia="仿宋" w:hAnsi="仿宋" w:cs="宋体" w:hint="eastAsia"/>
          <w:color w:val="333333"/>
          <w:kern w:val="0"/>
          <w:sz w:val="30"/>
          <w:szCs w:val="30"/>
          <w:bdr w:val="none" w:sz="0" w:space="0" w:color="auto" w:frame="1"/>
        </w:rPr>
        <w:t>、蓄热，施工11033运输巷第三个钻孔时导通，高压</w:t>
      </w:r>
      <w:proofErr w:type="gramStart"/>
      <w:r w:rsidRPr="002178ED">
        <w:rPr>
          <w:rFonts w:ascii="仿宋" w:eastAsia="仿宋" w:hAnsi="仿宋" w:cs="宋体" w:hint="eastAsia"/>
          <w:color w:val="333333"/>
          <w:kern w:val="0"/>
          <w:sz w:val="30"/>
          <w:szCs w:val="30"/>
          <w:bdr w:val="none" w:sz="0" w:space="0" w:color="auto" w:frame="1"/>
        </w:rPr>
        <w:t>压</w:t>
      </w:r>
      <w:proofErr w:type="gramEnd"/>
      <w:r w:rsidRPr="002178ED">
        <w:rPr>
          <w:rFonts w:ascii="仿宋" w:eastAsia="仿宋" w:hAnsi="仿宋" w:cs="宋体" w:hint="eastAsia"/>
          <w:color w:val="333333"/>
          <w:kern w:val="0"/>
          <w:sz w:val="30"/>
          <w:szCs w:val="30"/>
          <w:bdr w:val="none" w:sz="0" w:space="0" w:color="auto" w:frame="1"/>
        </w:rPr>
        <w:t>风加速煤体自燃，产生大量高浓度CO，并通过11033运输巷顶部裂缝涌出，致使回风侧3名作业人员和1名带班副矿长CO中毒死亡。</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（二）间接原因</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1．煤矿对井下火灾灾害设防等级不够。</w:t>
      </w:r>
      <w:r w:rsidRPr="002178ED">
        <w:rPr>
          <w:rFonts w:ascii="仿宋" w:eastAsia="仿宋" w:hAnsi="仿宋" w:cs="宋体" w:hint="eastAsia"/>
          <w:color w:val="333333"/>
          <w:kern w:val="0"/>
          <w:sz w:val="30"/>
          <w:szCs w:val="30"/>
          <w:bdr w:val="none" w:sz="0" w:space="0" w:color="auto" w:frame="1"/>
        </w:rPr>
        <w:t>煤矿企业对煤层自然发火灾害认识不足，管理措施不到位。煤矿设计中明确B</w:t>
      </w:r>
      <w:r w:rsidRPr="002178ED">
        <w:rPr>
          <w:rFonts w:ascii="仿宋" w:eastAsia="仿宋" w:hAnsi="仿宋" w:cs="宋体" w:hint="eastAsia"/>
          <w:color w:val="333333"/>
          <w:kern w:val="0"/>
          <w:sz w:val="30"/>
          <w:szCs w:val="30"/>
          <w:bdr w:val="none" w:sz="0" w:space="0" w:color="auto" w:frame="1"/>
          <w:vertAlign w:val="subscript"/>
        </w:rPr>
        <w:t>3</w:t>
      </w:r>
      <w:r w:rsidRPr="002178ED">
        <w:rPr>
          <w:rFonts w:ascii="仿宋" w:eastAsia="仿宋" w:hAnsi="仿宋" w:cs="宋体" w:hint="eastAsia"/>
          <w:color w:val="333333"/>
          <w:kern w:val="0"/>
          <w:sz w:val="30"/>
          <w:szCs w:val="30"/>
          <w:bdr w:val="none" w:sz="0" w:space="0" w:color="auto" w:frame="1"/>
        </w:rPr>
        <w:t>煤层属自燃煤层，煤矿应按自然发火矿井管理。2014年5月B</w:t>
      </w:r>
      <w:r w:rsidRPr="002178ED">
        <w:rPr>
          <w:rFonts w:ascii="仿宋" w:eastAsia="仿宋" w:hAnsi="仿宋" w:cs="宋体" w:hint="eastAsia"/>
          <w:color w:val="333333"/>
          <w:kern w:val="0"/>
          <w:sz w:val="30"/>
          <w:szCs w:val="30"/>
          <w:bdr w:val="none" w:sz="0" w:space="0" w:color="auto" w:frame="1"/>
          <w:vertAlign w:val="subscript"/>
        </w:rPr>
        <w:t>3</w:t>
      </w:r>
      <w:r w:rsidRPr="002178ED">
        <w:rPr>
          <w:rFonts w:ascii="仿宋" w:eastAsia="仿宋" w:hAnsi="仿宋" w:cs="宋体" w:hint="eastAsia"/>
          <w:color w:val="333333"/>
          <w:kern w:val="0"/>
          <w:sz w:val="30"/>
          <w:szCs w:val="30"/>
          <w:bdr w:val="none" w:sz="0" w:space="0" w:color="auto" w:frame="1"/>
        </w:rPr>
        <w:t>、B</w:t>
      </w:r>
      <w:r w:rsidRPr="002178ED">
        <w:rPr>
          <w:rFonts w:ascii="仿宋" w:eastAsia="仿宋" w:hAnsi="仿宋" w:cs="宋体" w:hint="eastAsia"/>
          <w:color w:val="333333"/>
          <w:kern w:val="0"/>
          <w:sz w:val="30"/>
          <w:szCs w:val="30"/>
          <w:bdr w:val="none" w:sz="0" w:space="0" w:color="auto" w:frame="1"/>
          <w:vertAlign w:val="subscript"/>
        </w:rPr>
        <w:t>4</w:t>
      </w:r>
      <w:r w:rsidRPr="002178ED">
        <w:rPr>
          <w:rFonts w:ascii="仿宋" w:eastAsia="仿宋" w:hAnsi="仿宋" w:cs="宋体" w:hint="eastAsia"/>
          <w:color w:val="333333"/>
          <w:kern w:val="0"/>
          <w:sz w:val="30"/>
          <w:szCs w:val="30"/>
          <w:bdr w:val="none" w:sz="0" w:space="0" w:color="auto" w:frame="1"/>
        </w:rPr>
        <w:t>煤层均被鉴定为不易自燃煤层后，煤矿企业思想认识上有所放松，虽然按照设计要求安设了CO传感器、增设了消防设施器材、配备了CO检支管等，但始终认为煤炭不会自燃，因此，煤矿在平时对井下采、掘作业地点安全检查时，并未对煤炭自燃发火标志性气体（CO）进行检查，对放炮时CO超限也未引起重视，对CO传感器也未定期进行维护和</w:t>
      </w:r>
      <w:proofErr w:type="gramStart"/>
      <w:r w:rsidRPr="002178ED">
        <w:rPr>
          <w:rFonts w:ascii="仿宋" w:eastAsia="仿宋" w:hAnsi="仿宋" w:cs="宋体" w:hint="eastAsia"/>
          <w:color w:val="333333"/>
          <w:kern w:val="0"/>
          <w:sz w:val="30"/>
          <w:szCs w:val="30"/>
          <w:bdr w:val="none" w:sz="0" w:space="0" w:color="auto" w:frame="1"/>
        </w:rPr>
        <w:t>校检</w:t>
      </w:r>
      <w:proofErr w:type="gramEnd"/>
      <w:r w:rsidRPr="002178ED">
        <w:rPr>
          <w:rFonts w:ascii="仿宋" w:eastAsia="仿宋" w:hAnsi="仿宋" w:cs="宋体" w:hint="eastAsia"/>
          <w:color w:val="333333"/>
          <w:kern w:val="0"/>
          <w:sz w:val="30"/>
          <w:szCs w:val="30"/>
          <w:bdr w:val="none" w:sz="0" w:space="0" w:color="auto" w:frame="1"/>
        </w:rPr>
        <w:t>。同时，煤矿未及时按照《四川省安全监管局</w:t>
      </w:r>
      <w:r w:rsidRPr="002178ED">
        <w:rPr>
          <w:rFonts w:ascii="宋体" w:eastAsia="宋体" w:hAnsi="宋体" w:cs="宋体" w:hint="eastAsia"/>
          <w:color w:val="333333"/>
          <w:kern w:val="0"/>
          <w:sz w:val="30"/>
          <w:szCs w:val="30"/>
          <w:bdr w:val="none" w:sz="0" w:space="0" w:color="auto" w:frame="1"/>
        </w:rPr>
        <w:t> </w:t>
      </w:r>
      <w:r w:rsidRPr="002178ED">
        <w:rPr>
          <w:rFonts w:ascii="仿宋" w:eastAsia="仿宋" w:hAnsi="仿宋" w:cs="宋体" w:hint="eastAsia"/>
          <w:color w:val="333333"/>
          <w:kern w:val="0"/>
          <w:sz w:val="30"/>
          <w:szCs w:val="30"/>
          <w:bdr w:val="none" w:sz="0" w:space="0" w:color="auto" w:frame="1"/>
        </w:rPr>
        <w:t>四川煤监局关于加强2016年煤矿瓦斯和水害防治工作的意见》（川安监〔2016〕13号，以下简称《意见》）要求按自然发火矿井管理。</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lastRenderedPageBreak/>
        <w:t>2．煤矿企业技术管理不到位。</w:t>
      </w:r>
      <w:r w:rsidRPr="002178ED">
        <w:rPr>
          <w:rFonts w:ascii="仿宋" w:eastAsia="仿宋" w:hAnsi="仿宋" w:cs="宋体" w:hint="eastAsia"/>
          <w:color w:val="333333"/>
          <w:kern w:val="0"/>
          <w:sz w:val="30"/>
          <w:szCs w:val="30"/>
          <w:bdr w:val="none" w:sz="0" w:space="0" w:color="auto" w:frame="1"/>
        </w:rPr>
        <w:t>煤矿企业治灾措施不科学，对强力治灾可能造成的次生灾害缺乏预见性，也未采取针对性的防止煤层自燃的措施。在三号石门抽采效果检验不达标的情况下，没有继续抽采，而是为抢进度、抢时间，未考虑煤层有自燃的可能性，采取向煤层方向掘进8m（至B4煤层顶板法向距离仅0.95m）后，再补打88个排放孔，石门</w:t>
      </w:r>
      <w:proofErr w:type="gramStart"/>
      <w:r w:rsidRPr="002178ED">
        <w:rPr>
          <w:rFonts w:ascii="仿宋" w:eastAsia="仿宋" w:hAnsi="仿宋" w:cs="宋体" w:hint="eastAsia"/>
          <w:color w:val="333333"/>
          <w:kern w:val="0"/>
          <w:sz w:val="30"/>
          <w:szCs w:val="30"/>
          <w:bdr w:val="none" w:sz="0" w:space="0" w:color="auto" w:frame="1"/>
        </w:rPr>
        <w:t>揭煤后又施工</w:t>
      </w:r>
      <w:proofErr w:type="gramEnd"/>
      <w:r w:rsidRPr="002178ED">
        <w:rPr>
          <w:rFonts w:ascii="仿宋" w:eastAsia="仿宋" w:hAnsi="仿宋" w:cs="宋体" w:hint="eastAsia"/>
          <w:color w:val="333333"/>
          <w:kern w:val="0"/>
          <w:sz w:val="30"/>
          <w:szCs w:val="30"/>
          <w:bdr w:val="none" w:sz="0" w:space="0" w:color="auto" w:frame="1"/>
        </w:rPr>
        <w:t>了</w:t>
      </w:r>
      <w:proofErr w:type="gramStart"/>
      <w:r w:rsidRPr="002178ED">
        <w:rPr>
          <w:rFonts w:ascii="仿宋" w:eastAsia="仿宋" w:hAnsi="仿宋" w:cs="宋体" w:hint="eastAsia"/>
          <w:color w:val="333333"/>
          <w:kern w:val="0"/>
          <w:sz w:val="30"/>
          <w:szCs w:val="30"/>
          <w:bdr w:val="none" w:sz="0" w:space="0" w:color="auto" w:frame="1"/>
        </w:rPr>
        <w:t>30个顺层排放</w:t>
      </w:r>
      <w:proofErr w:type="gramEnd"/>
      <w:r w:rsidRPr="002178ED">
        <w:rPr>
          <w:rFonts w:ascii="仿宋" w:eastAsia="仿宋" w:hAnsi="仿宋" w:cs="宋体" w:hint="eastAsia"/>
          <w:color w:val="333333"/>
          <w:kern w:val="0"/>
          <w:sz w:val="30"/>
          <w:szCs w:val="30"/>
          <w:bdr w:val="none" w:sz="0" w:space="0" w:color="auto" w:frame="1"/>
        </w:rPr>
        <w:t>孔，致使在900m2范围内打了180余个抽放孔、排放孔，为煤炭氧化自燃提供了条件，未采取预防自然发火措施。在11033运输</w:t>
      </w:r>
      <w:proofErr w:type="gramStart"/>
      <w:r w:rsidRPr="002178ED">
        <w:rPr>
          <w:rFonts w:ascii="仿宋" w:eastAsia="仿宋" w:hAnsi="仿宋" w:cs="宋体" w:hint="eastAsia"/>
          <w:color w:val="333333"/>
          <w:kern w:val="0"/>
          <w:sz w:val="30"/>
          <w:szCs w:val="30"/>
          <w:bdr w:val="none" w:sz="0" w:space="0" w:color="auto" w:frame="1"/>
        </w:rPr>
        <w:t>巷施工顺层</w:t>
      </w:r>
      <w:proofErr w:type="gramEnd"/>
      <w:r w:rsidRPr="002178ED">
        <w:rPr>
          <w:rFonts w:ascii="仿宋" w:eastAsia="仿宋" w:hAnsi="仿宋" w:cs="宋体" w:hint="eastAsia"/>
          <w:color w:val="333333"/>
          <w:kern w:val="0"/>
          <w:sz w:val="30"/>
          <w:szCs w:val="30"/>
          <w:bdr w:val="none" w:sz="0" w:space="0" w:color="auto" w:frame="1"/>
        </w:rPr>
        <w:t>钻孔，对钻孔导通破碎的煤体和</w:t>
      </w:r>
      <w:proofErr w:type="gramStart"/>
      <w:r w:rsidRPr="002178ED">
        <w:rPr>
          <w:rFonts w:ascii="仿宋" w:eastAsia="仿宋" w:hAnsi="仿宋" w:cs="宋体" w:hint="eastAsia"/>
          <w:color w:val="333333"/>
          <w:kern w:val="0"/>
          <w:sz w:val="30"/>
          <w:szCs w:val="30"/>
          <w:bdr w:val="none" w:sz="0" w:space="0" w:color="auto" w:frame="1"/>
        </w:rPr>
        <w:t>原穿层</w:t>
      </w:r>
      <w:proofErr w:type="gramEnd"/>
      <w:r w:rsidRPr="002178ED">
        <w:rPr>
          <w:rFonts w:ascii="仿宋" w:eastAsia="仿宋" w:hAnsi="仿宋" w:cs="宋体" w:hint="eastAsia"/>
          <w:color w:val="333333"/>
          <w:kern w:val="0"/>
          <w:sz w:val="30"/>
          <w:szCs w:val="30"/>
          <w:bdr w:val="none" w:sz="0" w:space="0" w:color="auto" w:frame="1"/>
        </w:rPr>
        <w:t>钻孔，打钻排渣的压风可能导致的后果缺乏预计性和防范措施。</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3.煤矿企业应急处置不当，盲目施救、导致事故扩大。</w:t>
      </w:r>
      <w:r w:rsidRPr="002178ED">
        <w:rPr>
          <w:rFonts w:ascii="仿宋" w:eastAsia="仿宋" w:hAnsi="仿宋" w:cs="宋体" w:hint="eastAsia"/>
          <w:color w:val="333333"/>
          <w:kern w:val="0"/>
          <w:sz w:val="30"/>
          <w:szCs w:val="30"/>
          <w:bdr w:val="none" w:sz="0" w:space="0" w:color="auto" w:frame="1"/>
        </w:rPr>
        <w:t>煤矿在14日13时49分发现总回风巷CO浓度严重超标时，只是打电话询问情况，未立即启动应急响应，未按要求立即撤出井下作业人员、认真查明超限原因，还盲目安排人员在未佩戴救援装备的情况下到事故区域查看情况，也未进一步跟踪原因。在中班交接班时发现4名人员未及时升井的情况下，管理人员又盲目带领人员下井探险，同时发现事故区域有大量不明气体且有人员伤亡时，未及时向地方政府及监管监察部门报告，自行组织人员商量方案并再次违规安排人员下井探险，险些造成事故的进一步扩大。</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4．煤矿安全管理不到位，制度不执行、措施不落实。</w:t>
      </w:r>
      <w:r w:rsidRPr="002178ED">
        <w:rPr>
          <w:rFonts w:ascii="仿宋" w:eastAsia="仿宋" w:hAnsi="仿宋" w:cs="宋体" w:hint="eastAsia"/>
          <w:color w:val="333333"/>
          <w:kern w:val="0"/>
          <w:sz w:val="30"/>
          <w:szCs w:val="30"/>
          <w:bdr w:val="none" w:sz="0" w:space="0" w:color="auto" w:frame="1"/>
        </w:rPr>
        <w:t>煤矿未严格执行矿级领导带班制度，带班副矿长成朝金为提前出井将人员定位识别卡交给采煤工人带出井，弄虚作假；隐患排查治理</w:t>
      </w:r>
      <w:r w:rsidRPr="002178ED">
        <w:rPr>
          <w:rFonts w:ascii="仿宋" w:eastAsia="仿宋" w:hAnsi="仿宋" w:cs="宋体" w:hint="eastAsia"/>
          <w:color w:val="333333"/>
          <w:kern w:val="0"/>
          <w:sz w:val="30"/>
          <w:szCs w:val="30"/>
          <w:bdr w:val="none" w:sz="0" w:space="0" w:color="auto" w:frame="1"/>
        </w:rPr>
        <w:lastRenderedPageBreak/>
        <w:t>不到位，对CO传感器未定期维护校检，对11033</w:t>
      </w:r>
      <w:proofErr w:type="gramStart"/>
      <w:r w:rsidRPr="002178ED">
        <w:rPr>
          <w:rFonts w:ascii="仿宋" w:eastAsia="仿宋" w:hAnsi="仿宋" w:cs="宋体" w:hint="eastAsia"/>
          <w:color w:val="333333"/>
          <w:kern w:val="0"/>
          <w:sz w:val="30"/>
          <w:szCs w:val="30"/>
          <w:bdr w:val="none" w:sz="0" w:space="0" w:color="auto" w:frame="1"/>
        </w:rPr>
        <w:t>运输巷处潜在</w:t>
      </w:r>
      <w:proofErr w:type="gramEnd"/>
      <w:r w:rsidRPr="002178ED">
        <w:rPr>
          <w:rFonts w:ascii="仿宋" w:eastAsia="仿宋" w:hAnsi="仿宋" w:cs="宋体" w:hint="eastAsia"/>
          <w:color w:val="333333"/>
          <w:kern w:val="0"/>
          <w:sz w:val="30"/>
          <w:szCs w:val="30"/>
          <w:bdr w:val="none" w:sz="0" w:space="0" w:color="auto" w:frame="1"/>
        </w:rPr>
        <w:t>的自燃发火隐患未有效预见；施工钻孔的3名</w:t>
      </w:r>
      <w:proofErr w:type="gramStart"/>
      <w:r w:rsidRPr="002178ED">
        <w:rPr>
          <w:rFonts w:ascii="仿宋" w:eastAsia="仿宋" w:hAnsi="仿宋" w:cs="宋体" w:hint="eastAsia"/>
          <w:color w:val="333333"/>
          <w:kern w:val="0"/>
          <w:sz w:val="30"/>
          <w:szCs w:val="30"/>
          <w:bdr w:val="none" w:sz="0" w:space="0" w:color="auto" w:frame="1"/>
        </w:rPr>
        <w:t>防突工未经</w:t>
      </w:r>
      <w:proofErr w:type="gramEnd"/>
      <w:r w:rsidRPr="002178ED">
        <w:rPr>
          <w:rFonts w:ascii="仿宋" w:eastAsia="仿宋" w:hAnsi="仿宋" w:cs="宋体" w:hint="eastAsia"/>
          <w:color w:val="333333"/>
          <w:kern w:val="0"/>
          <w:sz w:val="30"/>
          <w:szCs w:val="30"/>
          <w:bdr w:val="none" w:sz="0" w:space="0" w:color="auto" w:frame="1"/>
        </w:rPr>
        <w:t>培训取得资格证；三号石门掘进工作面应在距煤层顶板法线距离不低于5m处停掘，而</w:t>
      </w:r>
      <w:proofErr w:type="gramStart"/>
      <w:r w:rsidRPr="002178ED">
        <w:rPr>
          <w:rFonts w:ascii="仿宋" w:eastAsia="仿宋" w:hAnsi="仿宋" w:cs="宋体" w:hint="eastAsia"/>
          <w:color w:val="333333"/>
          <w:kern w:val="0"/>
          <w:sz w:val="30"/>
          <w:szCs w:val="30"/>
          <w:bdr w:val="none" w:sz="0" w:space="0" w:color="auto" w:frame="1"/>
        </w:rPr>
        <w:t>实际停掘位置</w:t>
      </w:r>
      <w:proofErr w:type="gramEnd"/>
      <w:r w:rsidRPr="002178ED">
        <w:rPr>
          <w:rFonts w:ascii="仿宋" w:eastAsia="仿宋" w:hAnsi="仿宋" w:cs="宋体" w:hint="eastAsia"/>
          <w:color w:val="333333"/>
          <w:kern w:val="0"/>
          <w:sz w:val="30"/>
          <w:szCs w:val="30"/>
          <w:bdr w:val="none" w:sz="0" w:space="0" w:color="auto" w:frame="1"/>
        </w:rPr>
        <w:t>只有0.95m，违反</w:t>
      </w:r>
      <w:proofErr w:type="gramStart"/>
      <w:r w:rsidRPr="002178ED">
        <w:rPr>
          <w:rFonts w:ascii="仿宋" w:eastAsia="仿宋" w:hAnsi="仿宋" w:cs="宋体" w:hint="eastAsia"/>
          <w:color w:val="333333"/>
          <w:kern w:val="0"/>
          <w:sz w:val="30"/>
          <w:szCs w:val="30"/>
          <w:bdr w:val="none" w:sz="0" w:space="0" w:color="auto" w:frame="1"/>
        </w:rPr>
        <w:t>石门揭煤规定</w:t>
      </w:r>
      <w:proofErr w:type="gramEnd"/>
      <w:r w:rsidRPr="002178ED">
        <w:rPr>
          <w:rFonts w:ascii="仿宋" w:eastAsia="仿宋" w:hAnsi="仿宋" w:cs="宋体" w:hint="eastAsia"/>
          <w:color w:val="333333"/>
          <w:kern w:val="0"/>
          <w:sz w:val="30"/>
          <w:szCs w:val="30"/>
          <w:bdr w:val="none" w:sz="0" w:space="0" w:color="auto" w:frame="1"/>
        </w:rPr>
        <w:t>。</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5．煤矿安全培训教育不到位，管理及作业人员自主保安意识和自救互救技能差。</w:t>
      </w:r>
      <w:r w:rsidRPr="002178ED">
        <w:rPr>
          <w:rFonts w:ascii="仿宋" w:eastAsia="仿宋" w:hAnsi="仿宋" w:cs="宋体" w:hint="eastAsia"/>
          <w:color w:val="333333"/>
          <w:kern w:val="0"/>
          <w:sz w:val="30"/>
          <w:szCs w:val="30"/>
          <w:bdr w:val="none" w:sz="0" w:space="0" w:color="auto" w:frame="1"/>
        </w:rPr>
        <w:t>管理人员对应急预案不熟悉，发现CO超限后，未提醒井下作业人员采取自救措施，或启动应急预案，现场作业人员在矿长提醒井下可能存在大量CO超限的情况下，未及时采取自救措施。特别是带班副矿长成朝金前往事故区域查明CO超限原因时，未采取相应的防护措施，导致自身死亡，造成了事故扩大。</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6.</w:t>
      </w:r>
      <w:r w:rsidRPr="002178ED">
        <w:rPr>
          <w:rFonts w:ascii="仿宋" w:eastAsia="仿宋" w:hAnsi="仿宋" w:cs="宋体" w:hint="eastAsia"/>
          <w:color w:val="333333"/>
          <w:kern w:val="0"/>
          <w:sz w:val="30"/>
          <w:szCs w:val="30"/>
          <w:bdr w:val="none" w:sz="0" w:space="0" w:color="auto" w:frame="1"/>
        </w:rPr>
        <w:t>兴文县安全监管局、兴文县石海镇政府</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落实安全生产主体责任监督不到位，未认真督促煤矿落实《意见》关于开展防灭火专项清理整治的各项要求，</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防治煤层自然发火工作重视不够，对企业瓦斯治理中可能出现的煤层自燃缺乏预见性，对企业防灭火工作措施落实的监督检查不够。兴文县政府对安监部门和石海镇镇政府煤矿安全生产监管工作督促检查不力。</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（三）事故性质</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经调查认定，</w:t>
      </w: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“6·14”较大瓦斯事故是一起生产安全责任事故。</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五、对事故责任单位和责任人的责任认定和处理建议</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lastRenderedPageBreak/>
        <w:t>（一）对煤矿企业的责任认定及处理建议</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落实安全生产主体责任不到位，对煤层自然发火认识不足，未认真落实《意见》关于开展防灭火专项清理整治的各项要求，对自燃发火灾害设防等级不够；防灭火措施落实不到位，对煤矿瓦斯治理中采取的密集钻孔抽、排放可能带来的自然发火灾害没有采取针对性的措施，对CO传感器等维护不到位，日常未进行CO检查；对事故的应急处置和应急救援不当，迟报事故；未严格执行矿级领导带班制度，对职工安全培训教育不到位，对煤矿特殊工种作业人员培训不到位，对此次事故</w:t>
      </w:r>
      <w:proofErr w:type="gramStart"/>
      <w:r w:rsidRPr="002178ED">
        <w:rPr>
          <w:rFonts w:ascii="仿宋" w:eastAsia="仿宋" w:hAnsi="仿宋" w:cs="宋体" w:hint="eastAsia"/>
          <w:color w:val="333333"/>
          <w:kern w:val="0"/>
          <w:sz w:val="30"/>
          <w:szCs w:val="30"/>
          <w:bdr w:val="none" w:sz="0" w:space="0" w:color="auto" w:frame="1"/>
        </w:rPr>
        <w:t>负主体</w:t>
      </w:r>
      <w:proofErr w:type="gramEnd"/>
      <w:r w:rsidRPr="002178ED">
        <w:rPr>
          <w:rFonts w:ascii="仿宋" w:eastAsia="仿宋" w:hAnsi="仿宋" w:cs="宋体" w:hint="eastAsia"/>
          <w:color w:val="333333"/>
          <w:kern w:val="0"/>
          <w:sz w:val="30"/>
          <w:szCs w:val="30"/>
          <w:bdr w:val="none" w:sz="0" w:space="0" w:color="auto" w:frame="1"/>
        </w:rPr>
        <w:t>责任。根据《生产安全事故罚款处罚规定（试行）》（国家安监总局令第13号）的有关规定，建议</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处罚款60万元。</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（二）对煤矿企业相关责任人员的责任认定及处理建议</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1.建议追究刑事责任的人员</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（1）田学成，</w:t>
      </w: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法定代表人、总经理，煤矿安全生产第一责任人，负责煤矿全面工作。未认真履行安全生产管理职责</w:t>
      </w:r>
      <w:r w:rsidRPr="002178ED">
        <w:rPr>
          <w:rFonts w:ascii="仿宋" w:eastAsia="仿宋" w:hAnsi="仿宋" w:cs="宋体" w:hint="eastAsia"/>
          <w:b/>
          <w:bCs/>
          <w:color w:val="333333"/>
          <w:kern w:val="0"/>
          <w:sz w:val="30"/>
          <w:szCs w:val="30"/>
          <w:bdr w:val="none" w:sz="0" w:space="0" w:color="auto" w:frame="1"/>
        </w:rPr>
        <w:t>，</w:t>
      </w:r>
      <w:r w:rsidRPr="002178ED">
        <w:rPr>
          <w:rFonts w:ascii="仿宋" w:eastAsia="仿宋" w:hAnsi="仿宋" w:cs="宋体" w:hint="eastAsia"/>
          <w:color w:val="333333"/>
          <w:kern w:val="0"/>
          <w:sz w:val="30"/>
          <w:szCs w:val="30"/>
          <w:bdr w:val="none" w:sz="0" w:space="0" w:color="auto" w:frame="1"/>
        </w:rPr>
        <w:t>对煤层自然发火认识不足，未认真落实《意见》关于开展防灭火专项清理整治的各项要求，设防等级不够；对煤矿瓦斯治理可能带来煤炭自燃等次生灾害预见不足，防灭火措施落实不到位；对事故的应急处置和应急救援不当，未及时启动应急响应，盲目冒险组织施救，迟报事故；对隐患排查、矿级领导带班、安全培训等工作监督管理不到位，对此次事故负主要责任，其行为涉嫌犯</w:t>
      </w:r>
      <w:r w:rsidRPr="002178ED">
        <w:rPr>
          <w:rFonts w:ascii="仿宋" w:eastAsia="仿宋" w:hAnsi="仿宋" w:cs="宋体" w:hint="eastAsia"/>
          <w:color w:val="333333"/>
          <w:kern w:val="0"/>
          <w:sz w:val="30"/>
          <w:szCs w:val="30"/>
          <w:bdr w:val="none" w:sz="0" w:space="0" w:color="auto" w:frame="1"/>
        </w:rPr>
        <w:lastRenderedPageBreak/>
        <w:t>罪，依据《行政执法机关移送涉嫌犯罪案件的规定》（国务院令第310号）第三条规定，建议移送司法机关追究刑事责任。</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（2）甘在权，</w:t>
      </w: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矿长，负责煤矿安全生产管理工作。未认真履行安全生产管理职责，未认真落实《意见》关于开展防灭火专项清理整治的各项要求，设防等级不够，对煤矿防灭火管理工作重视不够，采取的防灭火措施不到位；对煤矿瓦斯治理可能带来煤炭自燃等次生灾害预见不足，对事故当班CO严重超限的应急处置和事故应急救援组织指挥不当，未按照《强化煤矿瓦斯防治十条规定》（国家安监总局令第82号）要求立即撤出井下作业人员、认真查明超限原因，盲目安排带班副矿长成朝金在未佩戴救援装备的情况下到事故区域查看情况，造成事故扩大；对隐患排查、矿级领导带班、安全培训、特殊工种作业人员配备等工作监督管理不到位，对此次事故负主要责任，其行为涉嫌犯罪，依据《行政执法机关移送涉嫌犯罪案件的规定》（国务院令第310号）第三条规定，建议移送司法机关追究刑事责任；依据《中华人民共和国安全生产法》第九十三条规定，建议撤销其安全生产知识和管理能力考核合格证。</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2．建议免于追究责任的人员</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成朝金，</w:t>
      </w: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事故当班带班矿长。安全意识不强，自救互救意识不强，违章作业，在未佩戴救援装备的情况下冒险到11033运输巷事故区域查看情况造成自身死亡，对此次事故负主要责任，鉴于其已死亡，建议免于追究责任。</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lastRenderedPageBreak/>
        <w:t>3．建议给予行政处罚的人员</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（1）黄庆，</w:t>
      </w: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业主。未认真履行工作职责，落实主体责任不到位，安全监督管理不到位，对煤层自然发火认识不足，未认真落实《意见》关于开展防灭火专项清理整治的各项要求，设防等级不够，对此次事故负重要责任，依据《生产安全事故罚款处罚规定(试行)》第十八条二款，建议对其处上一年年收入40%的罚款2.4万元；迟报事故，按照《生产安全事故罚款处罚规定(试行)》第十一条二款，建议对其处上一年年收入60%的罚款3.6万元，建议两项并处罚款6万元。</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（2）张维强，2016年4月起开始</w:t>
      </w:r>
      <w:proofErr w:type="gramStart"/>
      <w:r w:rsidRPr="002178ED">
        <w:rPr>
          <w:rFonts w:ascii="仿宋" w:eastAsia="仿宋" w:hAnsi="仿宋" w:cs="宋体" w:hint="eastAsia"/>
          <w:color w:val="333333"/>
          <w:kern w:val="0"/>
          <w:sz w:val="30"/>
          <w:szCs w:val="30"/>
          <w:bdr w:val="none" w:sz="0" w:space="0" w:color="auto" w:frame="1"/>
        </w:rPr>
        <w:t>担任环远煤矿</w:t>
      </w:r>
      <w:proofErr w:type="gramEnd"/>
      <w:r w:rsidRPr="002178ED">
        <w:rPr>
          <w:rFonts w:ascii="仿宋" w:eastAsia="仿宋" w:hAnsi="仿宋" w:cs="宋体" w:hint="eastAsia"/>
          <w:color w:val="333333"/>
          <w:kern w:val="0"/>
          <w:sz w:val="30"/>
          <w:szCs w:val="30"/>
          <w:bdr w:val="none" w:sz="0" w:space="0" w:color="auto" w:frame="1"/>
        </w:rPr>
        <w:t>总工程师，负责煤矿技术管理、“一通三防”技术工作。未认真履行工作职责，对煤矿技术工作管理不到位，编制的11033运输巷抽采钻孔安全措施未考虑可能引起煤层自燃等因素，防灭火措施不完善，未组织工人学习、培训；改变11033运输</w:t>
      </w:r>
      <w:proofErr w:type="gramStart"/>
      <w:r w:rsidRPr="002178ED">
        <w:rPr>
          <w:rFonts w:ascii="仿宋" w:eastAsia="仿宋" w:hAnsi="仿宋" w:cs="宋体" w:hint="eastAsia"/>
          <w:color w:val="333333"/>
          <w:kern w:val="0"/>
          <w:sz w:val="30"/>
          <w:szCs w:val="30"/>
          <w:bdr w:val="none" w:sz="0" w:space="0" w:color="auto" w:frame="1"/>
        </w:rPr>
        <w:t>巷施钻</w:t>
      </w:r>
      <w:proofErr w:type="gramEnd"/>
      <w:r w:rsidRPr="002178ED">
        <w:rPr>
          <w:rFonts w:ascii="仿宋" w:eastAsia="仿宋" w:hAnsi="仿宋" w:cs="宋体" w:hint="eastAsia"/>
          <w:color w:val="333333"/>
          <w:kern w:val="0"/>
          <w:sz w:val="30"/>
          <w:szCs w:val="30"/>
          <w:bdr w:val="none" w:sz="0" w:space="0" w:color="auto" w:frame="1"/>
        </w:rPr>
        <w:t>方式、顺序后未及时制订补充措施；对煤矿防灭火工作管理不到位，对此次事故负重要责任。依据《四川省安全生产条例》第七十八条的规定，建议对其处罚款4万元。</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（3）阮光勇，</w:t>
      </w:r>
      <w:proofErr w:type="gramStart"/>
      <w:r w:rsidRPr="002178ED">
        <w:rPr>
          <w:rFonts w:ascii="仿宋" w:eastAsia="仿宋" w:hAnsi="仿宋" w:cs="宋体" w:hint="eastAsia"/>
          <w:color w:val="333333"/>
          <w:kern w:val="0"/>
          <w:sz w:val="30"/>
          <w:szCs w:val="30"/>
          <w:bdr w:val="none" w:sz="0" w:space="0" w:color="auto" w:frame="1"/>
        </w:rPr>
        <w:t>环远煤矿安全</w:t>
      </w:r>
      <w:proofErr w:type="gramEnd"/>
      <w:r w:rsidRPr="002178ED">
        <w:rPr>
          <w:rFonts w:ascii="仿宋" w:eastAsia="仿宋" w:hAnsi="仿宋" w:cs="宋体" w:hint="eastAsia"/>
          <w:color w:val="333333"/>
          <w:kern w:val="0"/>
          <w:sz w:val="30"/>
          <w:szCs w:val="30"/>
          <w:bdr w:val="none" w:sz="0" w:space="0" w:color="auto" w:frame="1"/>
        </w:rPr>
        <w:t>副矿长，负责煤矿安全管理工作。未认真履行工作职责，对煤矿安全管理不到位，隐患排查治理长效机制不健全，对CO监测</w:t>
      </w:r>
      <w:proofErr w:type="gramStart"/>
      <w:r w:rsidRPr="002178ED">
        <w:rPr>
          <w:rFonts w:ascii="仿宋" w:eastAsia="仿宋" w:hAnsi="仿宋" w:cs="宋体" w:hint="eastAsia"/>
          <w:color w:val="333333"/>
          <w:kern w:val="0"/>
          <w:sz w:val="30"/>
          <w:szCs w:val="30"/>
          <w:bdr w:val="none" w:sz="0" w:space="0" w:color="auto" w:frame="1"/>
        </w:rPr>
        <w:t>探头未维护校</w:t>
      </w:r>
      <w:proofErr w:type="gramEnd"/>
      <w:r w:rsidRPr="002178ED">
        <w:rPr>
          <w:rFonts w:ascii="仿宋" w:eastAsia="仿宋" w:hAnsi="仿宋" w:cs="宋体" w:hint="eastAsia"/>
          <w:color w:val="333333"/>
          <w:kern w:val="0"/>
          <w:sz w:val="30"/>
          <w:szCs w:val="30"/>
          <w:bdr w:val="none" w:sz="0" w:space="0" w:color="auto" w:frame="1"/>
        </w:rPr>
        <w:t>检、未进行CO检查等情况未发现并制止；对作业人员的安全培训教育不足，事故区域打钻</w:t>
      </w:r>
      <w:proofErr w:type="gramStart"/>
      <w:r w:rsidRPr="002178ED">
        <w:rPr>
          <w:rFonts w:ascii="仿宋" w:eastAsia="仿宋" w:hAnsi="仿宋" w:cs="宋体" w:hint="eastAsia"/>
          <w:color w:val="333333"/>
          <w:kern w:val="0"/>
          <w:sz w:val="30"/>
          <w:szCs w:val="30"/>
          <w:bdr w:val="none" w:sz="0" w:space="0" w:color="auto" w:frame="1"/>
        </w:rPr>
        <w:t>防突工有</w:t>
      </w:r>
      <w:proofErr w:type="gramEnd"/>
      <w:r w:rsidRPr="002178ED">
        <w:rPr>
          <w:rFonts w:ascii="仿宋" w:eastAsia="仿宋" w:hAnsi="仿宋" w:cs="宋体" w:hint="eastAsia"/>
          <w:color w:val="333333"/>
          <w:kern w:val="0"/>
          <w:sz w:val="30"/>
          <w:szCs w:val="30"/>
          <w:bdr w:val="none" w:sz="0" w:space="0" w:color="auto" w:frame="1"/>
        </w:rPr>
        <w:t>3人未培训取得资格证未制止，对此次事故负重要责</w:t>
      </w:r>
      <w:r w:rsidRPr="002178ED">
        <w:rPr>
          <w:rFonts w:ascii="仿宋" w:eastAsia="仿宋" w:hAnsi="仿宋" w:cs="宋体" w:hint="eastAsia"/>
          <w:color w:val="333333"/>
          <w:kern w:val="0"/>
          <w:sz w:val="30"/>
          <w:szCs w:val="30"/>
          <w:bdr w:val="none" w:sz="0" w:space="0" w:color="auto" w:frame="1"/>
        </w:rPr>
        <w:lastRenderedPageBreak/>
        <w:t>任。依据《四川省安全生产条例》第七十八条的规定，建议对其处罚款3.6万元。</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（4）何军，</w:t>
      </w: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副总工程师，负责煤矿防</w:t>
      </w:r>
      <w:proofErr w:type="gramStart"/>
      <w:r w:rsidRPr="002178ED">
        <w:rPr>
          <w:rFonts w:ascii="仿宋" w:eastAsia="仿宋" w:hAnsi="仿宋" w:cs="宋体" w:hint="eastAsia"/>
          <w:color w:val="333333"/>
          <w:kern w:val="0"/>
          <w:sz w:val="30"/>
          <w:szCs w:val="30"/>
          <w:bdr w:val="none" w:sz="0" w:space="0" w:color="auto" w:frame="1"/>
        </w:rPr>
        <w:t>突管理</w:t>
      </w:r>
      <w:proofErr w:type="gramEnd"/>
      <w:r w:rsidRPr="002178ED">
        <w:rPr>
          <w:rFonts w:ascii="仿宋" w:eastAsia="仿宋" w:hAnsi="仿宋" w:cs="宋体" w:hint="eastAsia"/>
          <w:color w:val="333333"/>
          <w:kern w:val="0"/>
          <w:sz w:val="30"/>
          <w:szCs w:val="30"/>
          <w:bdr w:val="none" w:sz="0" w:space="0" w:color="auto" w:frame="1"/>
        </w:rPr>
        <w:t>工作，协助总工负责煤矿“一通三防”技术工作，分管监控室。未认真履行工作职责，在设计三号石门</w:t>
      </w:r>
      <w:proofErr w:type="gramStart"/>
      <w:r w:rsidRPr="002178ED">
        <w:rPr>
          <w:rFonts w:ascii="仿宋" w:eastAsia="仿宋" w:hAnsi="仿宋" w:cs="宋体" w:hint="eastAsia"/>
          <w:color w:val="333333"/>
          <w:kern w:val="0"/>
          <w:sz w:val="30"/>
          <w:szCs w:val="30"/>
          <w:bdr w:val="none" w:sz="0" w:space="0" w:color="auto" w:frame="1"/>
        </w:rPr>
        <w:t>揭煤措施</w:t>
      </w:r>
      <w:proofErr w:type="gramEnd"/>
      <w:r w:rsidRPr="002178ED">
        <w:rPr>
          <w:rFonts w:ascii="仿宋" w:eastAsia="仿宋" w:hAnsi="仿宋" w:cs="宋体" w:hint="eastAsia"/>
          <w:color w:val="333333"/>
          <w:kern w:val="0"/>
          <w:sz w:val="30"/>
          <w:szCs w:val="30"/>
          <w:bdr w:val="none" w:sz="0" w:space="0" w:color="auto" w:frame="1"/>
        </w:rPr>
        <w:t>时，对煤矿瓦斯治理可能带来煤炭自燃等次生灾害预见不足，防灭火措施不完善；在事故当班CO严重超限情况下，未及时组织查明CO超限原因；对煤矿安设的CO传感器未按规定定期维护校检，对此次事故负重要责任。依据《四川省安全生产条例》第七十八条的规定，建议对其处罚款3.6万元。</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（5）黄伟，</w:t>
      </w:r>
      <w:proofErr w:type="gramStart"/>
      <w:r w:rsidRPr="002178ED">
        <w:rPr>
          <w:rFonts w:ascii="仿宋" w:eastAsia="仿宋" w:hAnsi="仿宋" w:cs="宋体" w:hint="eastAsia"/>
          <w:color w:val="333333"/>
          <w:kern w:val="0"/>
          <w:sz w:val="30"/>
          <w:szCs w:val="30"/>
          <w:bdr w:val="none" w:sz="0" w:space="0" w:color="auto" w:frame="1"/>
        </w:rPr>
        <w:t>环远煤矿安全</w:t>
      </w:r>
      <w:proofErr w:type="gramEnd"/>
      <w:r w:rsidRPr="002178ED">
        <w:rPr>
          <w:rFonts w:ascii="仿宋" w:eastAsia="仿宋" w:hAnsi="仿宋" w:cs="宋体" w:hint="eastAsia"/>
          <w:color w:val="333333"/>
          <w:kern w:val="0"/>
          <w:sz w:val="30"/>
          <w:szCs w:val="30"/>
          <w:bdr w:val="none" w:sz="0" w:space="0" w:color="auto" w:frame="1"/>
        </w:rPr>
        <w:t>科长，负责煤矿日常安全监督检查工作。未认真履行工作职责，对隐患排查、矿级领导带班、安全培训和CO传感器维护校检等工作监督管理不到位，对此次事故负重要责任。依据《四川省安全生产条例》第七十八条的规定，建议对其处罚款2.4万元。</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（三）对有关责任单位及责任人员责任认定和处理建议</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1.对有关责任人员责任认定和处理建议</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（1）王琪,兴文县石海镇安监站副站长、</w:t>
      </w: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驻矿安监员，负责</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的日常监督管理工作。未有效履行职责，未认真督促煤矿落实《意见》中关于开展防灭火专项清理整治的各项要求，</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防灭火工作措施落实的监督检查不够，对此次事故负有直接监管责任。根据《安全生产领域违法违纪行为政</w:t>
      </w:r>
      <w:r w:rsidRPr="002178ED">
        <w:rPr>
          <w:rFonts w:ascii="仿宋" w:eastAsia="仿宋" w:hAnsi="仿宋" w:cs="宋体" w:hint="eastAsia"/>
          <w:color w:val="333333"/>
          <w:kern w:val="0"/>
          <w:sz w:val="30"/>
          <w:szCs w:val="30"/>
          <w:bdr w:val="none" w:sz="0" w:space="0" w:color="auto" w:frame="1"/>
        </w:rPr>
        <w:lastRenderedPageBreak/>
        <w:t>纪处分暂行规定》（监察部、国家安全监管总局令第11号），建议兴文县监察局给予行政记过处分。</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（2）陈权，兴文县安全监管局煤炭行业管理股工作人员，2016年2月底起，为兴文县安全生产监督管理局</w:t>
      </w:r>
      <w:proofErr w:type="gramStart"/>
      <w:r w:rsidRPr="002178ED">
        <w:rPr>
          <w:rFonts w:ascii="仿宋" w:eastAsia="仿宋" w:hAnsi="仿宋" w:cs="宋体" w:hint="eastAsia"/>
          <w:color w:val="333333"/>
          <w:kern w:val="0"/>
          <w:sz w:val="30"/>
          <w:szCs w:val="30"/>
          <w:bdr w:val="none" w:sz="0" w:space="0" w:color="auto" w:frame="1"/>
        </w:rPr>
        <w:t>联系环远煤矿</w:t>
      </w:r>
      <w:proofErr w:type="gramEnd"/>
      <w:r w:rsidRPr="002178ED">
        <w:rPr>
          <w:rFonts w:ascii="仿宋" w:eastAsia="仿宋" w:hAnsi="仿宋" w:cs="宋体" w:hint="eastAsia"/>
          <w:color w:val="333333"/>
          <w:kern w:val="0"/>
          <w:sz w:val="30"/>
          <w:szCs w:val="30"/>
          <w:bdr w:val="none" w:sz="0" w:space="0" w:color="auto" w:frame="1"/>
        </w:rPr>
        <w:t>工程技术人员，同时为县领导</w:t>
      </w:r>
      <w:proofErr w:type="gramStart"/>
      <w:r w:rsidRPr="002178ED">
        <w:rPr>
          <w:rFonts w:ascii="仿宋" w:eastAsia="仿宋" w:hAnsi="仿宋" w:cs="宋体" w:hint="eastAsia"/>
          <w:color w:val="333333"/>
          <w:kern w:val="0"/>
          <w:sz w:val="30"/>
          <w:szCs w:val="30"/>
          <w:bdr w:val="none" w:sz="0" w:space="0" w:color="auto" w:frame="1"/>
        </w:rPr>
        <w:t>挂包环远</w:t>
      </w:r>
      <w:proofErr w:type="gramEnd"/>
      <w:r w:rsidRPr="002178ED">
        <w:rPr>
          <w:rFonts w:ascii="仿宋" w:eastAsia="仿宋" w:hAnsi="仿宋" w:cs="宋体" w:hint="eastAsia"/>
          <w:color w:val="333333"/>
          <w:kern w:val="0"/>
          <w:sz w:val="30"/>
          <w:szCs w:val="30"/>
          <w:bdr w:val="none" w:sz="0" w:space="0" w:color="auto" w:frame="1"/>
        </w:rPr>
        <w:t>煤矿联络人员，负有指导企业抓好隐患排查和整改工作，督促煤矿采掘部署和瓦斯治理方案的落实等工作职责。今年以来，参加了</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的节后复产验收和安全检查、技术指导工作，</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的技术指导不足，未认真督促煤矿落实《意见》中关于开展防灭火专项清理整治的各项要求，对此次事故负有重要监管责任。根据《安全生产领域违法违纪行为政纪处分暂行规定》（监察部、国家安全监管总局令第11号），建议兴文县监察局给予行政警告处分。</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（3）熊学东，中共党员，兴文县安全监管局煤炭矿山安全</w:t>
      </w:r>
      <w:proofErr w:type="gramStart"/>
      <w:r w:rsidRPr="002178ED">
        <w:rPr>
          <w:rFonts w:ascii="仿宋" w:eastAsia="仿宋" w:hAnsi="仿宋" w:cs="宋体" w:hint="eastAsia"/>
          <w:color w:val="333333"/>
          <w:kern w:val="0"/>
          <w:sz w:val="30"/>
          <w:szCs w:val="30"/>
          <w:bdr w:val="none" w:sz="0" w:space="0" w:color="auto" w:frame="1"/>
        </w:rPr>
        <w:t>监管股</w:t>
      </w:r>
      <w:proofErr w:type="gramEnd"/>
      <w:r w:rsidRPr="002178ED">
        <w:rPr>
          <w:rFonts w:ascii="仿宋" w:eastAsia="仿宋" w:hAnsi="仿宋" w:cs="宋体" w:hint="eastAsia"/>
          <w:color w:val="333333"/>
          <w:kern w:val="0"/>
          <w:sz w:val="30"/>
          <w:szCs w:val="30"/>
          <w:bdr w:val="none" w:sz="0" w:space="0" w:color="auto" w:frame="1"/>
        </w:rPr>
        <w:t>股长，负责对煤矿企业的日常监管工作。</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落实主体责任监督不到位，对煤矿煤层自然发火设防等级不够、防灭火工作措施落实监督检查不够，未认真督促煤矿落实《意见》中关于开展防灭火专项清理整治的各项要求，对此次事故的发生负有重要监管责任。根据《安全生产领域违法违纪行为政纪处分暂行规定》（监察部、国家安全监管总局令第11号），建议兴文县监察局给予行政警告处分。</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（4）涂会明，兴文县安全监管局总工程师，负责煤矿安全生产技术工作。</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瓦斯治理可能带来的次生灾害，在技术</w:t>
      </w:r>
      <w:r w:rsidRPr="002178ED">
        <w:rPr>
          <w:rFonts w:ascii="仿宋" w:eastAsia="仿宋" w:hAnsi="仿宋" w:cs="宋体" w:hint="eastAsia"/>
          <w:color w:val="333333"/>
          <w:kern w:val="0"/>
          <w:sz w:val="30"/>
          <w:szCs w:val="30"/>
          <w:bdr w:val="none" w:sz="0" w:space="0" w:color="auto" w:frame="1"/>
        </w:rPr>
        <w:lastRenderedPageBreak/>
        <w:t>上指导不足，</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防治煤层自然发火工作重视不够，未认真督促煤矿落实《意见》中关于开展防灭火专项清理整治的各项要求，对此次事故发生负有主要领导责任。根据《安全生产领域违法违纪行为政纪处分暂行规定》（监察部、国家安全监管总局令第11号），建议兴文县监察局给予行政警告处分。</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（5）曾云庭，中共党员，兴文县安全监管局党组书记、局长，负责兴文县安全监管局全面工作。监督</w:t>
      </w:r>
      <w:proofErr w:type="gramStart"/>
      <w:r w:rsidRPr="002178ED">
        <w:rPr>
          <w:rFonts w:ascii="仿宋" w:eastAsia="仿宋" w:hAnsi="仿宋" w:cs="宋体" w:hint="eastAsia"/>
          <w:color w:val="333333"/>
          <w:kern w:val="0"/>
          <w:sz w:val="30"/>
          <w:szCs w:val="30"/>
          <w:bdr w:val="none" w:sz="0" w:space="0" w:color="auto" w:frame="1"/>
        </w:rPr>
        <w:t>检查环远煤矿</w:t>
      </w:r>
      <w:proofErr w:type="gramEnd"/>
      <w:r w:rsidRPr="002178ED">
        <w:rPr>
          <w:rFonts w:ascii="仿宋" w:eastAsia="仿宋" w:hAnsi="仿宋" w:cs="宋体" w:hint="eastAsia"/>
          <w:color w:val="333333"/>
          <w:kern w:val="0"/>
          <w:sz w:val="30"/>
          <w:szCs w:val="30"/>
          <w:bdr w:val="none" w:sz="0" w:space="0" w:color="auto" w:frame="1"/>
        </w:rPr>
        <w:t>落实主体责任不到位，对此次事故发生负有重要领导责任。鉴于其2016年6月8日才担任兴文县安全监管局局长，建议由兴文县监察局对其诫勉谈话。</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（6）罗雪松，中共党员，兴文县石海镇人大主席，</w:t>
      </w:r>
      <w:proofErr w:type="gramStart"/>
      <w:r w:rsidRPr="002178ED">
        <w:rPr>
          <w:rFonts w:ascii="仿宋" w:eastAsia="仿宋" w:hAnsi="仿宋" w:cs="宋体" w:hint="eastAsia"/>
          <w:color w:val="333333"/>
          <w:kern w:val="0"/>
          <w:sz w:val="30"/>
          <w:szCs w:val="30"/>
          <w:bdr w:val="none" w:sz="0" w:space="0" w:color="auto" w:frame="1"/>
        </w:rPr>
        <w:t>联系环远煤矿安全</w:t>
      </w:r>
      <w:proofErr w:type="gramEnd"/>
      <w:r w:rsidRPr="002178ED">
        <w:rPr>
          <w:rFonts w:ascii="仿宋" w:eastAsia="仿宋" w:hAnsi="仿宋" w:cs="宋体" w:hint="eastAsia"/>
          <w:color w:val="333333"/>
          <w:kern w:val="0"/>
          <w:sz w:val="30"/>
          <w:szCs w:val="30"/>
          <w:bdr w:val="none" w:sz="0" w:space="0" w:color="auto" w:frame="1"/>
        </w:rPr>
        <w:t>生产工作。对镇安全生产监管和执法力量</w:t>
      </w:r>
      <w:proofErr w:type="gramStart"/>
      <w:r w:rsidRPr="002178ED">
        <w:rPr>
          <w:rFonts w:ascii="仿宋" w:eastAsia="仿宋" w:hAnsi="仿宋" w:cs="宋体" w:hint="eastAsia"/>
          <w:color w:val="333333"/>
          <w:kern w:val="0"/>
          <w:sz w:val="30"/>
          <w:szCs w:val="30"/>
          <w:bdr w:val="none" w:sz="0" w:space="0" w:color="auto" w:frame="1"/>
        </w:rPr>
        <w:t>不足重视</w:t>
      </w:r>
      <w:proofErr w:type="gramEnd"/>
      <w:r w:rsidRPr="002178ED">
        <w:rPr>
          <w:rFonts w:ascii="仿宋" w:eastAsia="仿宋" w:hAnsi="仿宋" w:cs="宋体" w:hint="eastAsia"/>
          <w:color w:val="333333"/>
          <w:kern w:val="0"/>
          <w:sz w:val="30"/>
          <w:szCs w:val="30"/>
          <w:bdr w:val="none" w:sz="0" w:space="0" w:color="auto" w:frame="1"/>
        </w:rPr>
        <w:t>不够，督促煤矿企业落实主体责任不到位，对煤矿安全工作监督检查不力，对此次事故负有重要领导责任。根据《中国共产党纪律处分条例》，建议兴文县纪委给予党内警告处分。</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7）谢中良，中共党员，中共兴文县石海镇党委副书记、石海镇人民政府镇长，负责石海镇人民政府全面工作，石海镇安全生产工作第一责任人。履职不到位，未及时补充或调整驻矿安监员，对驻矿安监员监管不到位，对驻矿安监员不能正常履职重视不够（</w:t>
      </w:r>
      <w:proofErr w:type="gramStart"/>
      <w:r w:rsidRPr="002178ED">
        <w:rPr>
          <w:rFonts w:ascii="仿宋" w:eastAsia="仿宋" w:hAnsi="仿宋" w:cs="宋体" w:hint="eastAsia"/>
          <w:color w:val="333333"/>
          <w:kern w:val="0"/>
          <w:sz w:val="30"/>
          <w:szCs w:val="30"/>
          <w:bdr w:val="none" w:sz="0" w:space="0" w:color="auto" w:frame="1"/>
        </w:rPr>
        <w:t>环远煤矿</w:t>
      </w:r>
      <w:proofErr w:type="gramEnd"/>
      <w:r w:rsidRPr="002178ED">
        <w:rPr>
          <w:rFonts w:ascii="仿宋" w:eastAsia="仿宋" w:hAnsi="仿宋" w:cs="宋体" w:hint="eastAsia"/>
          <w:color w:val="333333"/>
          <w:kern w:val="0"/>
          <w:sz w:val="30"/>
          <w:szCs w:val="30"/>
          <w:bdr w:val="none" w:sz="0" w:space="0" w:color="auto" w:frame="1"/>
        </w:rPr>
        <w:t>的2名驻矿安监员同时监管2处煤矿和5处硫铁矿），对此次事故负有重要领导责任。根据《安全生产领域违法</w:t>
      </w:r>
      <w:r w:rsidRPr="002178ED">
        <w:rPr>
          <w:rFonts w:ascii="仿宋" w:eastAsia="仿宋" w:hAnsi="仿宋" w:cs="宋体" w:hint="eastAsia"/>
          <w:color w:val="333333"/>
          <w:kern w:val="0"/>
          <w:sz w:val="30"/>
          <w:szCs w:val="30"/>
          <w:bdr w:val="none" w:sz="0" w:space="0" w:color="auto" w:frame="1"/>
        </w:rPr>
        <w:lastRenderedPageBreak/>
        <w:t>违纪行为政纪处分暂行规定》（监察部、国家安全监管总局令第11号），建议兴文县监察局给予行政警告处分。</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8）黄永富，中共党员，兴文县人民政府副县长，分管全县安全生产工作。对安监部门和石海镇政府煤矿安全生产监管工作督促检查不到位，对上级文件要求的落实监督检查不到位，负重要领导责任。建议其向兴文县委、县政府</w:t>
      </w:r>
      <w:proofErr w:type="gramStart"/>
      <w:r w:rsidRPr="002178ED">
        <w:rPr>
          <w:rFonts w:ascii="仿宋" w:eastAsia="仿宋" w:hAnsi="仿宋" w:cs="宋体" w:hint="eastAsia"/>
          <w:color w:val="333333"/>
          <w:kern w:val="0"/>
          <w:sz w:val="30"/>
          <w:szCs w:val="30"/>
          <w:bdr w:val="none" w:sz="0" w:space="0" w:color="auto" w:frame="1"/>
        </w:rPr>
        <w:t>作出</w:t>
      </w:r>
      <w:proofErr w:type="gramEnd"/>
      <w:r w:rsidRPr="002178ED">
        <w:rPr>
          <w:rFonts w:ascii="仿宋" w:eastAsia="仿宋" w:hAnsi="仿宋" w:cs="宋体" w:hint="eastAsia"/>
          <w:color w:val="333333"/>
          <w:kern w:val="0"/>
          <w:sz w:val="30"/>
          <w:szCs w:val="30"/>
          <w:bdr w:val="none" w:sz="0" w:space="0" w:color="auto" w:frame="1"/>
        </w:rPr>
        <w:t>书面检查。</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2．对有关责任单位的责任认定和处理建议</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（1）兴文县石海镇党委、镇政府，对贯彻落实上级党委政府关于煤矿安全工作的部署和要求不力，</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落实主体责任督促不到位，</w:t>
      </w:r>
      <w:proofErr w:type="gramStart"/>
      <w:r w:rsidRPr="002178ED">
        <w:rPr>
          <w:rFonts w:ascii="仿宋" w:eastAsia="仿宋" w:hAnsi="仿宋" w:cs="宋体" w:hint="eastAsia"/>
          <w:color w:val="333333"/>
          <w:kern w:val="0"/>
          <w:sz w:val="30"/>
          <w:szCs w:val="30"/>
          <w:bdr w:val="none" w:sz="0" w:space="0" w:color="auto" w:frame="1"/>
        </w:rPr>
        <w:t>对环远煤矿安全</w:t>
      </w:r>
      <w:proofErr w:type="gramEnd"/>
      <w:r w:rsidRPr="002178ED">
        <w:rPr>
          <w:rFonts w:ascii="仿宋" w:eastAsia="仿宋" w:hAnsi="仿宋" w:cs="宋体" w:hint="eastAsia"/>
          <w:color w:val="333333"/>
          <w:kern w:val="0"/>
          <w:sz w:val="30"/>
          <w:szCs w:val="30"/>
          <w:bdr w:val="none" w:sz="0" w:space="0" w:color="auto" w:frame="1"/>
        </w:rPr>
        <w:t>监督检查不够，建议向兴文县委政府</w:t>
      </w:r>
      <w:proofErr w:type="gramStart"/>
      <w:r w:rsidRPr="002178ED">
        <w:rPr>
          <w:rFonts w:ascii="仿宋" w:eastAsia="仿宋" w:hAnsi="仿宋" w:cs="宋体" w:hint="eastAsia"/>
          <w:color w:val="333333"/>
          <w:kern w:val="0"/>
          <w:sz w:val="30"/>
          <w:szCs w:val="30"/>
          <w:bdr w:val="none" w:sz="0" w:space="0" w:color="auto" w:frame="1"/>
        </w:rPr>
        <w:t>作出</w:t>
      </w:r>
      <w:proofErr w:type="gramEnd"/>
      <w:r w:rsidRPr="002178ED">
        <w:rPr>
          <w:rFonts w:ascii="仿宋" w:eastAsia="仿宋" w:hAnsi="仿宋" w:cs="宋体" w:hint="eastAsia"/>
          <w:color w:val="333333"/>
          <w:kern w:val="0"/>
          <w:sz w:val="30"/>
          <w:szCs w:val="30"/>
          <w:bdr w:val="none" w:sz="0" w:space="0" w:color="auto" w:frame="1"/>
        </w:rPr>
        <w:t>书面检查。</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（2）兴文县安全监管局，对煤矿的日常监管不力，未认真督促煤矿落实《意见》中关于开展防灭火专项清理整治的各项要求，</w:t>
      </w:r>
      <w:proofErr w:type="gramStart"/>
      <w:r w:rsidRPr="002178ED">
        <w:rPr>
          <w:rFonts w:ascii="仿宋" w:eastAsia="仿宋" w:hAnsi="仿宋" w:cs="宋体" w:hint="eastAsia"/>
          <w:color w:val="333333"/>
          <w:kern w:val="0"/>
          <w:sz w:val="30"/>
          <w:szCs w:val="30"/>
          <w:bdr w:val="none" w:sz="0" w:space="0" w:color="auto" w:frame="1"/>
        </w:rPr>
        <w:t>对环远煤矿</w:t>
      </w:r>
      <w:proofErr w:type="gramEnd"/>
      <w:r w:rsidRPr="002178ED">
        <w:rPr>
          <w:rFonts w:ascii="仿宋" w:eastAsia="仿宋" w:hAnsi="仿宋" w:cs="宋体" w:hint="eastAsia"/>
          <w:color w:val="333333"/>
          <w:kern w:val="0"/>
          <w:sz w:val="30"/>
          <w:szCs w:val="30"/>
          <w:bdr w:val="none" w:sz="0" w:space="0" w:color="auto" w:frame="1"/>
        </w:rPr>
        <w:t>防治煤层自然发火工作重视不够，对煤矿瓦斯治理中可能出现的煤层自燃缺乏预见性，对煤矿防灭火工作措施落实的监督检查不力，建议向兴文县委政府</w:t>
      </w:r>
      <w:proofErr w:type="gramStart"/>
      <w:r w:rsidRPr="002178ED">
        <w:rPr>
          <w:rFonts w:ascii="仿宋" w:eastAsia="仿宋" w:hAnsi="仿宋" w:cs="宋体" w:hint="eastAsia"/>
          <w:color w:val="333333"/>
          <w:kern w:val="0"/>
          <w:sz w:val="30"/>
          <w:szCs w:val="30"/>
          <w:bdr w:val="none" w:sz="0" w:space="0" w:color="auto" w:frame="1"/>
        </w:rPr>
        <w:t>作出</w:t>
      </w:r>
      <w:proofErr w:type="gramEnd"/>
      <w:r w:rsidRPr="002178ED">
        <w:rPr>
          <w:rFonts w:ascii="仿宋" w:eastAsia="仿宋" w:hAnsi="仿宋" w:cs="宋体" w:hint="eastAsia"/>
          <w:color w:val="333333"/>
          <w:kern w:val="0"/>
          <w:sz w:val="30"/>
          <w:szCs w:val="30"/>
          <w:bdr w:val="none" w:sz="0" w:space="0" w:color="auto" w:frame="1"/>
        </w:rPr>
        <w:t>书面检查。</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（3）兴文县政府，对安监部门和石海镇镇政府煤矿安全生产监管工作督促检查不力，对上级文件要求的落实监督检查不到位，建议向宜宾市政府</w:t>
      </w:r>
      <w:proofErr w:type="gramStart"/>
      <w:r w:rsidRPr="002178ED">
        <w:rPr>
          <w:rFonts w:ascii="仿宋" w:eastAsia="仿宋" w:hAnsi="仿宋" w:cs="宋体" w:hint="eastAsia"/>
          <w:color w:val="333333"/>
          <w:kern w:val="0"/>
          <w:sz w:val="30"/>
          <w:szCs w:val="30"/>
          <w:bdr w:val="none" w:sz="0" w:space="0" w:color="auto" w:frame="1"/>
        </w:rPr>
        <w:t>作出</w:t>
      </w:r>
      <w:proofErr w:type="gramEnd"/>
      <w:r w:rsidRPr="002178ED">
        <w:rPr>
          <w:rFonts w:ascii="仿宋" w:eastAsia="仿宋" w:hAnsi="仿宋" w:cs="宋体" w:hint="eastAsia"/>
          <w:color w:val="333333"/>
          <w:kern w:val="0"/>
          <w:sz w:val="30"/>
          <w:szCs w:val="30"/>
          <w:bdr w:val="none" w:sz="0" w:space="0" w:color="auto" w:frame="1"/>
        </w:rPr>
        <w:t>书面检查。</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color w:val="333333"/>
          <w:kern w:val="0"/>
          <w:sz w:val="30"/>
          <w:szCs w:val="30"/>
          <w:bdr w:val="none" w:sz="0" w:space="0" w:color="auto" w:frame="1"/>
        </w:rPr>
        <w:t>六、防范措施</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（一）深刻吸取事故教训，全面排查整治煤矿安全隐患。</w:t>
      </w:r>
      <w:r w:rsidRPr="002178ED">
        <w:rPr>
          <w:rFonts w:ascii="仿宋" w:eastAsia="仿宋" w:hAnsi="仿宋" w:cs="宋体" w:hint="eastAsia"/>
          <w:color w:val="333333"/>
          <w:kern w:val="0"/>
          <w:sz w:val="30"/>
          <w:szCs w:val="30"/>
          <w:bdr w:val="none" w:sz="0" w:space="0" w:color="auto" w:frame="1"/>
        </w:rPr>
        <w:t>要深刻吸取此次事故教训，并举一反三，切实组织开展煤矿一通三</w:t>
      </w:r>
      <w:r w:rsidRPr="002178ED">
        <w:rPr>
          <w:rFonts w:ascii="仿宋" w:eastAsia="仿宋" w:hAnsi="仿宋" w:cs="宋体" w:hint="eastAsia"/>
          <w:color w:val="333333"/>
          <w:kern w:val="0"/>
          <w:sz w:val="30"/>
          <w:szCs w:val="30"/>
          <w:bdr w:val="none" w:sz="0" w:space="0" w:color="auto" w:frame="1"/>
        </w:rPr>
        <w:lastRenderedPageBreak/>
        <w:t>防和水患防治为重点的专项整治；建立完善煤矿安全风险分级管控和隐患排查治理双重预防工作机制，把安全风险</w:t>
      </w:r>
      <w:proofErr w:type="gramStart"/>
      <w:r w:rsidRPr="002178ED">
        <w:rPr>
          <w:rFonts w:ascii="仿宋" w:eastAsia="仿宋" w:hAnsi="仿宋" w:cs="宋体" w:hint="eastAsia"/>
          <w:color w:val="333333"/>
          <w:kern w:val="0"/>
          <w:sz w:val="30"/>
          <w:szCs w:val="30"/>
          <w:bdr w:val="none" w:sz="0" w:space="0" w:color="auto" w:frame="1"/>
        </w:rPr>
        <w:t>管控挺在</w:t>
      </w:r>
      <w:proofErr w:type="gramEnd"/>
      <w:r w:rsidRPr="002178ED">
        <w:rPr>
          <w:rFonts w:ascii="仿宋" w:eastAsia="仿宋" w:hAnsi="仿宋" w:cs="宋体" w:hint="eastAsia"/>
          <w:color w:val="333333"/>
          <w:kern w:val="0"/>
          <w:sz w:val="30"/>
          <w:szCs w:val="30"/>
          <w:bdr w:val="none" w:sz="0" w:space="0" w:color="auto" w:frame="1"/>
        </w:rPr>
        <w:t>隐患前面，把隐患排查治理挺在事故前面，认真组织开展隐蔽致灾因素普查和隐患排查整治工作，坚持把重大安全隐患比照事故倒查追责，进一步强化煤矿安全监管和煤矿主体责任的落实，坚决遏制煤矿较大及以上事故的发生。</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（二）强化煤矿防灭火工作，开展防灭火专项整治。</w:t>
      </w:r>
      <w:r w:rsidRPr="002178ED">
        <w:rPr>
          <w:rFonts w:ascii="仿宋" w:eastAsia="仿宋" w:hAnsi="仿宋" w:cs="宋体" w:hint="eastAsia"/>
          <w:color w:val="333333"/>
          <w:kern w:val="0"/>
          <w:sz w:val="30"/>
          <w:szCs w:val="30"/>
          <w:bdr w:val="none" w:sz="0" w:space="0" w:color="auto" w:frame="1"/>
        </w:rPr>
        <w:t>按照《四川省安全监管局</w:t>
      </w:r>
      <w:r w:rsidRPr="002178ED">
        <w:rPr>
          <w:rFonts w:ascii="宋体" w:eastAsia="宋体" w:hAnsi="宋体" w:cs="宋体" w:hint="eastAsia"/>
          <w:color w:val="333333"/>
          <w:kern w:val="0"/>
          <w:sz w:val="30"/>
          <w:szCs w:val="30"/>
          <w:bdr w:val="none" w:sz="0" w:space="0" w:color="auto" w:frame="1"/>
        </w:rPr>
        <w:t> </w:t>
      </w:r>
      <w:r w:rsidRPr="002178ED">
        <w:rPr>
          <w:rFonts w:ascii="仿宋" w:eastAsia="仿宋" w:hAnsi="仿宋" w:cs="宋体" w:hint="eastAsia"/>
          <w:color w:val="333333"/>
          <w:kern w:val="0"/>
          <w:sz w:val="30"/>
          <w:szCs w:val="30"/>
          <w:bdr w:val="none" w:sz="0" w:space="0" w:color="auto" w:frame="1"/>
        </w:rPr>
        <w:t>四川煤监局关于加强2016年煤矿瓦斯和水害防治工作的意见》（川安监〔2016〕13号要求，立即组织开展煤层自然发火倾向性清理。所有原鉴定为不自燃但同一矿区同一煤层相邻矿井鉴定为自燃或曾经发生自燃现象的矿井要重新现场取样进行自然发火倾向性鉴定，在未重新鉴定前一律按照自然发火矿井管理。督促辖区内自然发火或按自然发火管理的矿井编制防治自然发火专项设计，建立相关制度，并配备相应的防灭火设施、设备、材料，落实防灭火措施。</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（三）强化防</w:t>
      </w:r>
      <w:proofErr w:type="gramStart"/>
      <w:r w:rsidRPr="002178ED">
        <w:rPr>
          <w:rFonts w:ascii="仿宋" w:eastAsia="仿宋" w:hAnsi="仿宋" w:cs="宋体" w:hint="eastAsia"/>
          <w:b/>
          <w:bCs/>
          <w:color w:val="333333"/>
          <w:kern w:val="0"/>
          <w:sz w:val="30"/>
          <w:szCs w:val="30"/>
          <w:bdr w:val="none" w:sz="0" w:space="0" w:color="auto" w:frame="1"/>
        </w:rPr>
        <w:t>突管理</w:t>
      </w:r>
      <w:proofErr w:type="gramEnd"/>
      <w:r w:rsidRPr="002178ED">
        <w:rPr>
          <w:rFonts w:ascii="仿宋" w:eastAsia="仿宋" w:hAnsi="仿宋" w:cs="宋体" w:hint="eastAsia"/>
          <w:b/>
          <w:bCs/>
          <w:color w:val="333333"/>
          <w:kern w:val="0"/>
          <w:sz w:val="30"/>
          <w:szCs w:val="30"/>
          <w:bdr w:val="none" w:sz="0" w:space="0" w:color="auto" w:frame="1"/>
        </w:rPr>
        <w:t>工作。</w:t>
      </w:r>
      <w:r w:rsidRPr="002178ED">
        <w:rPr>
          <w:rFonts w:ascii="仿宋" w:eastAsia="仿宋" w:hAnsi="仿宋" w:cs="宋体" w:hint="eastAsia"/>
          <w:color w:val="333333"/>
          <w:kern w:val="0"/>
          <w:sz w:val="30"/>
          <w:szCs w:val="30"/>
          <w:bdr w:val="none" w:sz="0" w:space="0" w:color="auto" w:frame="1"/>
        </w:rPr>
        <w:t>建立完善监管部门对煤矿的技术审查制度，定期组织开展煤与瓦斯突出矿井“一矿</w:t>
      </w:r>
      <w:proofErr w:type="gramStart"/>
      <w:r w:rsidRPr="002178ED">
        <w:rPr>
          <w:rFonts w:ascii="仿宋" w:eastAsia="仿宋" w:hAnsi="仿宋" w:cs="宋体" w:hint="eastAsia"/>
          <w:color w:val="333333"/>
          <w:kern w:val="0"/>
          <w:sz w:val="30"/>
          <w:szCs w:val="30"/>
          <w:bdr w:val="none" w:sz="0" w:space="0" w:color="auto" w:frame="1"/>
        </w:rPr>
        <w:t>一</w:t>
      </w:r>
      <w:proofErr w:type="gramEnd"/>
      <w:r w:rsidRPr="002178ED">
        <w:rPr>
          <w:rFonts w:ascii="仿宋" w:eastAsia="仿宋" w:hAnsi="仿宋" w:cs="宋体" w:hint="eastAsia"/>
          <w:color w:val="333333"/>
          <w:kern w:val="0"/>
          <w:sz w:val="30"/>
          <w:szCs w:val="30"/>
          <w:bdr w:val="none" w:sz="0" w:space="0" w:color="auto" w:frame="1"/>
        </w:rPr>
        <w:t>策”专家会诊，运用技术审查和专家会诊的成果，严格核定煤矿采掘工作面，保持开拓、准备、安全、回采煤量“四量”平衡，留足治灾的时间和空间；严格落实两个“四位一体”的防突措施，强化瓦斯抽采治本措施的落实，推动水力割缝提高瓦斯抽采效果等新技术的应用，区域防</w:t>
      </w:r>
      <w:proofErr w:type="gramStart"/>
      <w:r w:rsidRPr="002178ED">
        <w:rPr>
          <w:rFonts w:ascii="仿宋" w:eastAsia="仿宋" w:hAnsi="仿宋" w:cs="宋体" w:hint="eastAsia"/>
          <w:color w:val="333333"/>
          <w:kern w:val="0"/>
          <w:sz w:val="30"/>
          <w:szCs w:val="30"/>
          <w:bdr w:val="none" w:sz="0" w:space="0" w:color="auto" w:frame="1"/>
        </w:rPr>
        <w:t>突措施</w:t>
      </w:r>
      <w:proofErr w:type="gramEnd"/>
      <w:r w:rsidRPr="002178ED">
        <w:rPr>
          <w:rFonts w:ascii="仿宋" w:eastAsia="仿宋" w:hAnsi="仿宋" w:cs="宋体" w:hint="eastAsia"/>
          <w:color w:val="333333"/>
          <w:kern w:val="0"/>
          <w:sz w:val="30"/>
          <w:szCs w:val="30"/>
          <w:bdr w:val="none" w:sz="0" w:space="0" w:color="auto" w:frame="1"/>
        </w:rPr>
        <w:t>效果检验必须测定煤层残余瓦斯含量、瓦斯</w:t>
      </w:r>
      <w:r w:rsidRPr="002178ED">
        <w:rPr>
          <w:rFonts w:ascii="仿宋" w:eastAsia="仿宋" w:hAnsi="仿宋" w:cs="宋体" w:hint="eastAsia"/>
          <w:color w:val="333333"/>
          <w:kern w:val="0"/>
          <w:sz w:val="30"/>
          <w:szCs w:val="30"/>
          <w:bdr w:val="none" w:sz="0" w:space="0" w:color="auto" w:frame="1"/>
        </w:rPr>
        <w:lastRenderedPageBreak/>
        <w:t>压力等指标，残余瓦斯含量的测定必须由具备瓦斯基础参数测定能力的实验室或单位派员现场取样测定。</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（四）强化职工安全教育培训工作。</w:t>
      </w:r>
      <w:r w:rsidRPr="002178ED">
        <w:rPr>
          <w:rFonts w:ascii="仿宋" w:eastAsia="仿宋" w:hAnsi="仿宋" w:cs="宋体" w:hint="eastAsia"/>
          <w:color w:val="333333"/>
          <w:kern w:val="0"/>
          <w:sz w:val="30"/>
          <w:szCs w:val="30"/>
          <w:bdr w:val="none" w:sz="0" w:space="0" w:color="auto" w:frame="1"/>
        </w:rPr>
        <w:t>加强对煤矿从业人员的培训教育，尤其是新工人和换岗工人必须经培训考核合格后才能上岗，切实增强职工安全意识、操作技能和隐患处置能力，提高职工自主和互助保安能力。尤其是要强化应急培训和管理，提高管理人员的应急处置能力和救援指挥能力。</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（五）加强煤矿管理团队建设和现场管理。</w:t>
      </w:r>
      <w:r w:rsidRPr="002178ED">
        <w:rPr>
          <w:rFonts w:ascii="仿宋" w:eastAsia="仿宋" w:hAnsi="仿宋" w:cs="宋体" w:hint="eastAsia"/>
          <w:color w:val="333333"/>
          <w:kern w:val="0"/>
          <w:sz w:val="30"/>
          <w:szCs w:val="30"/>
          <w:bdr w:val="none" w:sz="0" w:space="0" w:color="auto" w:frame="1"/>
        </w:rPr>
        <w:t>加强管理团队建设，配齐配足与生产能力、灾害等级相适应的煤矿管理团队，强化对“五长五科五队”和工程技术人员</w:t>
      </w:r>
      <w:proofErr w:type="gramStart"/>
      <w:r w:rsidRPr="002178ED">
        <w:rPr>
          <w:rFonts w:ascii="仿宋" w:eastAsia="仿宋" w:hAnsi="仿宋" w:cs="宋体" w:hint="eastAsia"/>
          <w:color w:val="333333"/>
          <w:kern w:val="0"/>
          <w:sz w:val="30"/>
          <w:szCs w:val="30"/>
          <w:bdr w:val="none" w:sz="0" w:space="0" w:color="auto" w:frame="1"/>
        </w:rPr>
        <w:t>履</w:t>
      </w:r>
      <w:proofErr w:type="gramEnd"/>
      <w:r w:rsidRPr="002178ED">
        <w:rPr>
          <w:rFonts w:ascii="仿宋" w:eastAsia="仿宋" w:hAnsi="仿宋" w:cs="宋体" w:hint="eastAsia"/>
          <w:color w:val="333333"/>
          <w:kern w:val="0"/>
          <w:sz w:val="30"/>
          <w:szCs w:val="30"/>
          <w:bdr w:val="none" w:sz="0" w:space="0" w:color="auto" w:frame="1"/>
        </w:rPr>
        <w:t>职能力考核；严格执行矿级领导带班制度，切实履行带班职责；加强对特种作业人员的管理，所有特种作业人员必须经培训持证上岗。</w:t>
      </w:r>
    </w:p>
    <w:p w:rsidR="002178ED" w:rsidRPr="002178ED" w:rsidRDefault="002178ED" w:rsidP="002178ED">
      <w:pPr>
        <w:widowControl/>
        <w:shd w:val="clear" w:color="auto" w:fill="FAFAFA"/>
        <w:spacing w:line="420" w:lineRule="atLeast"/>
        <w:ind w:firstLine="480"/>
        <w:jc w:val="left"/>
        <w:rPr>
          <w:rFonts w:ascii="仿宋" w:eastAsia="仿宋" w:hAnsi="仿宋" w:cs="宋体" w:hint="eastAsia"/>
          <w:color w:val="333333"/>
          <w:kern w:val="0"/>
          <w:sz w:val="30"/>
          <w:szCs w:val="30"/>
        </w:rPr>
      </w:pPr>
      <w:r w:rsidRPr="002178ED">
        <w:rPr>
          <w:rFonts w:ascii="仿宋" w:eastAsia="仿宋" w:hAnsi="仿宋" w:cs="宋体" w:hint="eastAsia"/>
          <w:b/>
          <w:bCs/>
          <w:color w:val="333333"/>
          <w:kern w:val="0"/>
          <w:sz w:val="30"/>
          <w:szCs w:val="30"/>
          <w:bdr w:val="none" w:sz="0" w:space="0" w:color="auto" w:frame="1"/>
        </w:rPr>
        <w:t>（六）强化煤矿安全监督管理工作。</w:t>
      </w:r>
      <w:r w:rsidRPr="002178ED">
        <w:rPr>
          <w:rFonts w:ascii="仿宋" w:eastAsia="仿宋" w:hAnsi="仿宋" w:cs="宋体" w:hint="eastAsia"/>
          <w:color w:val="333333"/>
          <w:kern w:val="0"/>
          <w:sz w:val="30"/>
          <w:szCs w:val="30"/>
          <w:bdr w:val="none" w:sz="0" w:space="0" w:color="auto" w:frame="1"/>
        </w:rPr>
        <w:t>加快淘汰落后产能，推动灾害严重矿井多退早退，尽快淘汰9万吨/</w:t>
      </w:r>
      <w:proofErr w:type="gramStart"/>
      <w:r w:rsidRPr="002178ED">
        <w:rPr>
          <w:rFonts w:ascii="仿宋" w:eastAsia="仿宋" w:hAnsi="仿宋" w:cs="宋体" w:hint="eastAsia"/>
          <w:color w:val="333333"/>
          <w:kern w:val="0"/>
          <w:sz w:val="30"/>
          <w:szCs w:val="30"/>
          <w:bdr w:val="none" w:sz="0" w:space="0" w:color="auto" w:frame="1"/>
        </w:rPr>
        <w:t>年煤与</w:t>
      </w:r>
      <w:proofErr w:type="gramEnd"/>
      <w:r w:rsidRPr="002178ED">
        <w:rPr>
          <w:rFonts w:ascii="仿宋" w:eastAsia="仿宋" w:hAnsi="仿宋" w:cs="宋体" w:hint="eastAsia"/>
          <w:color w:val="333333"/>
          <w:kern w:val="0"/>
          <w:sz w:val="30"/>
          <w:szCs w:val="30"/>
          <w:bdr w:val="none" w:sz="0" w:space="0" w:color="auto" w:frame="1"/>
        </w:rPr>
        <w:t>瓦斯突出矿井，从源头上减少事故点、危险源；认真贯彻落实《四川省安全生产党政同责暂行规定》，加强对煤矿监管工作的领导，加强县级监管部门队伍建设，提升监管能力，强化监管执法及技术指导，严格采掘作业点的审批把关、复工复产验收及日常安全监管工作，对假整改、假建设、假密闭、假数据、假图纸、假报告和超能力、超强度、超定员、超层越界、超核定范围、证件</w:t>
      </w:r>
      <w:proofErr w:type="gramStart"/>
      <w:r w:rsidRPr="002178ED">
        <w:rPr>
          <w:rFonts w:ascii="仿宋" w:eastAsia="仿宋" w:hAnsi="仿宋" w:cs="宋体" w:hint="eastAsia"/>
          <w:color w:val="333333"/>
          <w:kern w:val="0"/>
          <w:sz w:val="30"/>
          <w:szCs w:val="30"/>
          <w:bdr w:val="none" w:sz="0" w:space="0" w:color="auto" w:frame="1"/>
        </w:rPr>
        <w:t>超期仍</w:t>
      </w:r>
      <w:proofErr w:type="gramEnd"/>
      <w:r w:rsidRPr="002178ED">
        <w:rPr>
          <w:rFonts w:ascii="仿宋" w:eastAsia="仿宋" w:hAnsi="仿宋" w:cs="宋体" w:hint="eastAsia"/>
          <w:color w:val="333333"/>
          <w:kern w:val="0"/>
          <w:sz w:val="30"/>
          <w:szCs w:val="30"/>
          <w:bdr w:val="none" w:sz="0" w:space="0" w:color="auto" w:frame="1"/>
        </w:rPr>
        <w:t>组织生产等“六假六超”非法违法行为“零容忍”，保持严管重罚的高压</w:t>
      </w:r>
      <w:r w:rsidRPr="002178ED">
        <w:rPr>
          <w:rFonts w:ascii="仿宋" w:eastAsia="仿宋" w:hAnsi="仿宋" w:cs="宋体" w:hint="eastAsia"/>
          <w:color w:val="333333"/>
          <w:kern w:val="0"/>
          <w:sz w:val="30"/>
          <w:szCs w:val="30"/>
          <w:bdr w:val="none" w:sz="0" w:space="0" w:color="auto" w:frame="1"/>
        </w:rPr>
        <w:lastRenderedPageBreak/>
        <w:t>态势；继续推进煤矿“四化”建设等工作，提高煤矿安全条件和办矿水平，不断增强煤矿安全基础保障能力。</w:t>
      </w:r>
    </w:p>
    <w:p w:rsidR="00405333" w:rsidRPr="002178ED" w:rsidRDefault="002178ED" w:rsidP="002178ED">
      <w:pPr>
        <w:jc w:val="right"/>
        <w:rPr>
          <w:rFonts w:ascii="仿宋" w:eastAsia="仿宋" w:hAnsi="仿宋"/>
          <w:sz w:val="30"/>
          <w:szCs w:val="30"/>
        </w:rPr>
      </w:pPr>
      <w:bookmarkStart w:id="3" w:name="_GoBack"/>
      <w:r w:rsidRPr="002178ED">
        <w:rPr>
          <w:rFonts w:ascii="仿宋" w:eastAsia="仿宋" w:hAnsi="仿宋" w:hint="eastAsia"/>
          <w:sz w:val="30"/>
          <w:szCs w:val="30"/>
        </w:rPr>
        <w:t>发布时间：2016-09-02</w:t>
      </w:r>
      <w:bookmarkEnd w:id="3"/>
    </w:p>
    <w:sectPr w:rsidR="00405333" w:rsidRPr="00217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43"/>
    <w:rsid w:val="002178ED"/>
    <w:rsid w:val="00405333"/>
    <w:rsid w:val="00FA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178E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178ED"/>
    <w:rPr>
      <w:rFonts w:ascii="宋体" w:eastAsia="宋体" w:hAnsi="宋体" w:cs="宋体"/>
      <w:b/>
      <w:bCs/>
      <w:kern w:val="0"/>
      <w:sz w:val="36"/>
      <w:szCs w:val="36"/>
    </w:rPr>
  </w:style>
  <w:style w:type="character" w:styleId="a3">
    <w:name w:val="Hyperlink"/>
    <w:basedOn w:val="a0"/>
    <w:uiPriority w:val="99"/>
    <w:semiHidden/>
    <w:unhideWhenUsed/>
    <w:rsid w:val="002178ED"/>
    <w:rPr>
      <w:color w:val="0000FF"/>
      <w:u w:val="single"/>
    </w:rPr>
  </w:style>
  <w:style w:type="paragraph" w:customStyle="1" w:styleId="a4">
    <w:name w:val="a"/>
    <w:basedOn w:val="a"/>
    <w:rsid w:val="002178ED"/>
    <w:pPr>
      <w:widowControl/>
      <w:spacing w:before="100" w:beforeAutospacing="1" w:after="100" w:afterAutospacing="1"/>
      <w:jc w:val="left"/>
    </w:pPr>
    <w:rPr>
      <w:rFonts w:ascii="宋体" w:eastAsia="宋体" w:hAnsi="宋体" w:cs="宋体"/>
      <w:kern w:val="0"/>
      <w:sz w:val="24"/>
      <w:szCs w:val="24"/>
    </w:rPr>
  </w:style>
  <w:style w:type="paragraph" w:customStyle="1" w:styleId="a00">
    <w:name w:val="a0"/>
    <w:basedOn w:val="a"/>
    <w:rsid w:val="002178ED"/>
    <w:pPr>
      <w:widowControl/>
      <w:spacing w:before="100" w:beforeAutospacing="1" w:after="100" w:afterAutospacing="1"/>
      <w:jc w:val="left"/>
    </w:pPr>
    <w:rPr>
      <w:rFonts w:ascii="宋体" w:eastAsia="宋体" w:hAnsi="宋体" w:cs="宋体"/>
      <w:kern w:val="0"/>
      <w:sz w:val="24"/>
      <w:szCs w:val="24"/>
    </w:rPr>
  </w:style>
  <w:style w:type="paragraph" w:customStyle="1" w:styleId="a10">
    <w:name w:val="a1"/>
    <w:basedOn w:val="a"/>
    <w:rsid w:val="002178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178ED"/>
    <w:rPr>
      <w:b/>
      <w:bCs/>
    </w:rPr>
  </w:style>
  <w:style w:type="character" w:customStyle="1" w:styleId="apple-converted-space">
    <w:name w:val="apple-converted-space"/>
    <w:basedOn w:val="a0"/>
    <w:rsid w:val="002178ED"/>
  </w:style>
  <w:style w:type="character" w:customStyle="1" w:styleId="char0">
    <w:name w:val="char0"/>
    <w:basedOn w:val="a0"/>
    <w:rsid w:val="00217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178E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178ED"/>
    <w:rPr>
      <w:rFonts w:ascii="宋体" w:eastAsia="宋体" w:hAnsi="宋体" w:cs="宋体"/>
      <w:b/>
      <w:bCs/>
      <w:kern w:val="0"/>
      <w:sz w:val="36"/>
      <w:szCs w:val="36"/>
    </w:rPr>
  </w:style>
  <w:style w:type="character" w:styleId="a3">
    <w:name w:val="Hyperlink"/>
    <w:basedOn w:val="a0"/>
    <w:uiPriority w:val="99"/>
    <w:semiHidden/>
    <w:unhideWhenUsed/>
    <w:rsid w:val="002178ED"/>
    <w:rPr>
      <w:color w:val="0000FF"/>
      <w:u w:val="single"/>
    </w:rPr>
  </w:style>
  <w:style w:type="paragraph" w:customStyle="1" w:styleId="a4">
    <w:name w:val="a"/>
    <w:basedOn w:val="a"/>
    <w:rsid w:val="002178ED"/>
    <w:pPr>
      <w:widowControl/>
      <w:spacing w:before="100" w:beforeAutospacing="1" w:after="100" w:afterAutospacing="1"/>
      <w:jc w:val="left"/>
    </w:pPr>
    <w:rPr>
      <w:rFonts w:ascii="宋体" w:eastAsia="宋体" w:hAnsi="宋体" w:cs="宋体"/>
      <w:kern w:val="0"/>
      <w:sz w:val="24"/>
      <w:szCs w:val="24"/>
    </w:rPr>
  </w:style>
  <w:style w:type="paragraph" w:customStyle="1" w:styleId="a00">
    <w:name w:val="a0"/>
    <w:basedOn w:val="a"/>
    <w:rsid w:val="002178ED"/>
    <w:pPr>
      <w:widowControl/>
      <w:spacing w:before="100" w:beforeAutospacing="1" w:after="100" w:afterAutospacing="1"/>
      <w:jc w:val="left"/>
    </w:pPr>
    <w:rPr>
      <w:rFonts w:ascii="宋体" w:eastAsia="宋体" w:hAnsi="宋体" w:cs="宋体"/>
      <w:kern w:val="0"/>
      <w:sz w:val="24"/>
      <w:szCs w:val="24"/>
    </w:rPr>
  </w:style>
  <w:style w:type="paragraph" w:customStyle="1" w:styleId="a10">
    <w:name w:val="a1"/>
    <w:basedOn w:val="a"/>
    <w:rsid w:val="002178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178ED"/>
    <w:rPr>
      <w:b/>
      <w:bCs/>
    </w:rPr>
  </w:style>
  <w:style w:type="character" w:customStyle="1" w:styleId="apple-converted-space">
    <w:name w:val="apple-converted-space"/>
    <w:basedOn w:val="a0"/>
    <w:rsid w:val="002178ED"/>
  </w:style>
  <w:style w:type="character" w:customStyle="1" w:styleId="char0">
    <w:name w:val="char0"/>
    <w:basedOn w:val="a0"/>
    <w:rsid w:val="0021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984">
      <w:bodyDiv w:val="1"/>
      <w:marLeft w:val="0"/>
      <w:marRight w:val="0"/>
      <w:marTop w:val="0"/>
      <w:marBottom w:val="0"/>
      <w:divBdr>
        <w:top w:val="none" w:sz="0" w:space="0" w:color="auto"/>
        <w:left w:val="none" w:sz="0" w:space="0" w:color="auto"/>
        <w:bottom w:val="none" w:sz="0" w:space="0" w:color="auto"/>
        <w:right w:val="none" w:sz="0" w:space="0" w:color="auto"/>
      </w:divBdr>
    </w:div>
    <w:div w:id="86343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1765</Words>
  <Characters>10065</Characters>
  <Application>Microsoft Office Word</Application>
  <DocSecurity>0</DocSecurity>
  <Lines>83</Lines>
  <Paragraphs>23</Paragraphs>
  <ScaleCrop>false</ScaleCrop>
  <Company>微软中国</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2021-03-05T09:32:00Z</dcterms:created>
  <dcterms:modified xsi:type="dcterms:W3CDTF">2021-03-05T09:32:00Z</dcterms:modified>
</cp:coreProperties>
</file>